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A58" w:rsidRDefault="00EB6A58" w:rsidP="00EB6A58">
      <w:pPr>
        <w:pStyle w:val="a8"/>
        <w:spacing w:before="6"/>
        <w:jc w:val="center"/>
        <w:rPr>
          <w:b/>
        </w:rPr>
      </w:pPr>
      <w:r>
        <w:rPr>
          <w:b/>
          <w:noProof/>
          <w:lang w:eastAsia="ru-RU"/>
        </w:rPr>
        <w:drawing>
          <wp:anchor distT="0" distB="8382" distL="114300" distR="114300" simplePos="0" relativeHeight="251659264" behindDoc="1" locked="0" layoutInCell="1" allowOverlap="1">
            <wp:simplePos x="0" y="0"/>
            <wp:positionH relativeFrom="column">
              <wp:posOffset>1624965</wp:posOffset>
            </wp:positionH>
            <wp:positionV relativeFrom="paragraph">
              <wp:posOffset>-148590</wp:posOffset>
            </wp:positionV>
            <wp:extent cx="2467610" cy="638175"/>
            <wp:effectExtent l="57150" t="19050" r="46990" b="0"/>
            <wp:wrapThrough wrapText="bothSides">
              <wp:wrapPolygon edited="0">
                <wp:start x="-500" y="-645"/>
                <wp:lineTo x="-500" y="20633"/>
                <wp:lineTo x="21845" y="20633"/>
                <wp:lineTo x="22011" y="20633"/>
                <wp:lineTo x="21845" y="19988"/>
                <wp:lineTo x="21845" y="-645"/>
                <wp:lineTo x="-500" y="-645"/>
              </wp:wrapPolygon>
            </wp:wrapThrough>
            <wp:docPr id="3" name="Рисунок 1" descr="Лого Априори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Априори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7610" cy="638175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>
                      <a:bevelB w="215900" prst="coolSlant"/>
                    </a:sp3d>
                  </pic:spPr>
                </pic:pic>
              </a:graphicData>
            </a:graphic>
          </wp:anchor>
        </w:drawing>
      </w:r>
    </w:p>
    <w:p w:rsidR="00EB6A58" w:rsidRDefault="00EB6A58" w:rsidP="00EB6A58">
      <w:pPr>
        <w:pStyle w:val="a8"/>
        <w:spacing w:before="6"/>
        <w:jc w:val="center"/>
        <w:rPr>
          <w:b/>
        </w:rPr>
      </w:pPr>
    </w:p>
    <w:p w:rsidR="00EB6A58" w:rsidRDefault="00EB6A58" w:rsidP="00EB6A58">
      <w:pPr>
        <w:pStyle w:val="a8"/>
        <w:spacing w:before="6"/>
        <w:jc w:val="center"/>
        <w:rPr>
          <w:b/>
        </w:rPr>
      </w:pPr>
    </w:p>
    <w:p w:rsidR="00EB6A58" w:rsidRDefault="00EB6A58" w:rsidP="00EB6A58">
      <w:pPr>
        <w:pStyle w:val="a8"/>
        <w:spacing w:before="6"/>
        <w:jc w:val="center"/>
        <w:rPr>
          <w:b/>
        </w:rPr>
      </w:pPr>
    </w:p>
    <w:p w:rsidR="00EB6A58" w:rsidRDefault="00EB6A58" w:rsidP="00EB6A58">
      <w:pPr>
        <w:pStyle w:val="a8"/>
        <w:spacing w:before="6"/>
        <w:jc w:val="center"/>
        <w:rPr>
          <w:b/>
        </w:rPr>
      </w:pPr>
    </w:p>
    <w:p w:rsidR="00EB6A58" w:rsidRDefault="00EB6A58" w:rsidP="00EB6A58">
      <w:pPr>
        <w:pStyle w:val="a8"/>
        <w:spacing w:before="6"/>
        <w:jc w:val="center"/>
        <w:rPr>
          <w:b/>
        </w:rPr>
      </w:pPr>
    </w:p>
    <w:p w:rsidR="00EB6A58" w:rsidRDefault="00EB6A58" w:rsidP="00EB6A58">
      <w:pPr>
        <w:pStyle w:val="a8"/>
        <w:spacing w:before="6"/>
        <w:jc w:val="center"/>
        <w:rPr>
          <w:b/>
        </w:rPr>
      </w:pPr>
    </w:p>
    <w:p w:rsidR="00EB6A58" w:rsidRDefault="00EB6A58" w:rsidP="00EB6A58">
      <w:pPr>
        <w:pStyle w:val="a8"/>
        <w:spacing w:before="6"/>
        <w:jc w:val="center"/>
        <w:rPr>
          <w:b/>
        </w:rPr>
      </w:pPr>
    </w:p>
    <w:p w:rsidR="00EB6A58" w:rsidRDefault="00EB6A58" w:rsidP="00EB6A58">
      <w:pPr>
        <w:pStyle w:val="a8"/>
        <w:spacing w:before="6"/>
        <w:jc w:val="center"/>
        <w:rPr>
          <w:b/>
        </w:rPr>
      </w:pPr>
    </w:p>
    <w:p w:rsidR="00EB6A58" w:rsidRDefault="00EB6A58" w:rsidP="00EB6A58">
      <w:pPr>
        <w:pStyle w:val="a8"/>
        <w:spacing w:before="6"/>
        <w:jc w:val="center"/>
        <w:rPr>
          <w:b/>
        </w:rPr>
      </w:pPr>
    </w:p>
    <w:p w:rsidR="00EB6A58" w:rsidRDefault="00EB6A58" w:rsidP="00EB6A58">
      <w:pPr>
        <w:pStyle w:val="a8"/>
        <w:spacing w:before="6"/>
        <w:jc w:val="center"/>
        <w:rPr>
          <w:b/>
        </w:rPr>
      </w:pPr>
    </w:p>
    <w:p w:rsidR="00EB6A58" w:rsidRDefault="00EB6A58" w:rsidP="00EB6A58">
      <w:pPr>
        <w:pStyle w:val="a8"/>
        <w:spacing w:before="6"/>
        <w:jc w:val="center"/>
        <w:rPr>
          <w:b/>
        </w:rPr>
      </w:pPr>
    </w:p>
    <w:p w:rsidR="00EB6A58" w:rsidRPr="00D442DC" w:rsidRDefault="00EB6A58" w:rsidP="00EB6A58">
      <w:pPr>
        <w:pStyle w:val="a8"/>
        <w:spacing w:before="6"/>
        <w:jc w:val="center"/>
        <w:rPr>
          <w:b/>
        </w:rPr>
      </w:pPr>
      <w:r w:rsidRPr="00D442DC">
        <w:rPr>
          <w:b/>
        </w:rPr>
        <w:t xml:space="preserve">ОТЧЕТ О САМООБСЛЕДОВАНИИ </w:t>
      </w:r>
    </w:p>
    <w:p w:rsidR="00EB6A58" w:rsidRDefault="00EB6A58" w:rsidP="00EB6A58">
      <w:pPr>
        <w:pStyle w:val="a8"/>
        <w:spacing w:before="6"/>
        <w:jc w:val="center"/>
        <w:rPr>
          <w:b/>
        </w:rPr>
      </w:pPr>
      <w:r w:rsidRPr="00D442DC">
        <w:rPr>
          <w:b/>
        </w:rPr>
        <w:t>Ассоциации «Центр дополнительного профессионального образования «Априори»</w:t>
      </w:r>
    </w:p>
    <w:p w:rsidR="00EB6A58" w:rsidRDefault="00EB6A58" w:rsidP="00EB6A58">
      <w:pPr>
        <w:pStyle w:val="a8"/>
        <w:spacing w:before="6"/>
        <w:jc w:val="center"/>
        <w:rPr>
          <w:b/>
        </w:rPr>
      </w:pPr>
    </w:p>
    <w:p w:rsidR="00EB6A58" w:rsidRDefault="00EB6A58" w:rsidP="00EB6A58">
      <w:pPr>
        <w:pStyle w:val="a8"/>
        <w:spacing w:before="6"/>
        <w:jc w:val="center"/>
      </w:pPr>
      <w:r>
        <w:t>(по состоянию на 2</w:t>
      </w:r>
      <w:r w:rsidR="00B61C68">
        <w:t>5</w:t>
      </w:r>
      <w:r>
        <w:t xml:space="preserve"> декабря 202</w:t>
      </w:r>
      <w:r w:rsidR="001B60C5">
        <w:t>5</w:t>
      </w:r>
      <w:r>
        <w:t xml:space="preserve"> года)</w:t>
      </w: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</w:p>
    <w:p w:rsidR="00EB6A58" w:rsidRDefault="00EB6A58" w:rsidP="00EB6A58">
      <w:pPr>
        <w:pStyle w:val="a8"/>
        <w:spacing w:before="6"/>
        <w:jc w:val="center"/>
      </w:pPr>
      <w:r>
        <w:t>г. Кирово-Чепецк</w:t>
      </w:r>
    </w:p>
    <w:p w:rsidR="00EB6A58" w:rsidRDefault="00EB6A58" w:rsidP="00EB6A58">
      <w:pPr>
        <w:pStyle w:val="a8"/>
        <w:spacing w:before="6"/>
        <w:jc w:val="center"/>
      </w:pPr>
      <w:r>
        <w:t>202</w:t>
      </w:r>
      <w:r w:rsidR="001B60C5">
        <w:t>5</w:t>
      </w:r>
    </w:p>
    <w:p w:rsidR="001E4736" w:rsidRDefault="001E4736" w:rsidP="009D79D0">
      <w:pPr>
        <w:pStyle w:val="a8"/>
        <w:tabs>
          <w:tab w:val="left" w:pos="9617"/>
        </w:tabs>
        <w:spacing w:before="73" w:line="276" w:lineRule="auto"/>
        <w:ind w:right="-22" w:firstLine="969"/>
      </w:pPr>
      <w:proofErr w:type="gramStart"/>
      <w:r>
        <w:lastRenderedPageBreak/>
        <w:t>Настоящий</w:t>
      </w:r>
      <w:r>
        <w:rPr>
          <w:spacing w:val="1"/>
        </w:rPr>
        <w:t xml:space="preserve"> </w:t>
      </w:r>
      <w:r>
        <w:t>отчет</w:t>
      </w:r>
      <w:r>
        <w:rPr>
          <w:spacing w:val="1"/>
        </w:rPr>
        <w:t xml:space="preserve"> </w:t>
      </w:r>
      <w:r>
        <w:t>подготовлен</w:t>
      </w:r>
      <w:r>
        <w:rPr>
          <w:spacing w:val="60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результатам</w:t>
      </w:r>
      <w:r>
        <w:rPr>
          <w:spacing w:val="60"/>
        </w:rPr>
        <w:t xml:space="preserve"> </w:t>
      </w:r>
      <w:r>
        <w:t>проведения</w:t>
      </w:r>
      <w:r>
        <w:rPr>
          <w:spacing w:val="60"/>
        </w:rPr>
        <w:t xml:space="preserve"> </w:t>
      </w:r>
      <w:r>
        <w:t>самообследования</w:t>
      </w:r>
      <w:r>
        <w:rPr>
          <w:spacing w:val="1"/>
        </w:rPr>
        <w:t xml:space="preserve"> </w:t>
      </w:r>
      <w:r>
        <w:t>Ассоциации «Центр дополнительного профессионального образования «Априори»  за 2022 год, в целях</w:t>
      </w:r>
      <w:r>
        <w:rPr>
          <w:spacing w:val="1"/>
        </w:rPr>
        <w:t xml:space="preserve"> </w:t>
      </w:r>
      <w:r>
        <w:t>соблюдения требований пункта 3 части 2 статьи 29 Федерального закона от 29 декабря</w:t>
      </w:r>
      <w:r>
        <w:rPr>
          <w:spacing w:val="1"/>
        </w:rPr>
        <w:t xml:space="preserve"> </w:t>
      </w:r>
      <w:r>
        <w:t>2012 года № 273-ФЗ «Об образовании в Российской Федерации», приказа Министерства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46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науки</w:t>
      </w:r>
      <w:r>
        <w:rPr>
          <w:spacing w:val="45"/>
        </w:rPr>
        <w:t xml:space="preserve"> </w:t>
      </w:r>
      <w:r>
        <w:t>Российской</w:t>
      </w:r>
      <w:r>
        <w:rPr>
          <w:spacing w:val="45"/>
        </w:rPr>
        <w:t xml:space="preserve"> </w:t>
      </w:r>
      <w:r>
        <w:t>Федерации</w:t>
      </w:r>
      <w:r>
        <w:rPr>
          <w:spacing w:val="45"/>
        </w:rPr>
        <w:t xml:space="preserve"> </w:t>
      </w:r>
      <w:r>
        <w:t>от</w:t>
      </w:r>
      <w:r>
        <w:rPr>
          <w:spacing w:val="45"/>
        </w:rPr>
        <w:t xml:space="preserve"> </w:t>
      </w:r>
      <w:r>
        <w:t>14</w:t>
      </w:r>
      <w:r>
        <w:rPr>
          <w:spacing w:val="46"/>
        </w:rPr>
        <w:t xml:space="preserve"> </w:t>
      </w:r>
      <w:r>
        <w:t>июня</w:t>
      </w:r>
      <w:r>
        <w:rPr>
          <w:spacing w:val="44"/>
        </w:rPr>
        <w:t xml:space="preserve"> </w:t>
      </w:r>
      <w:r>
        <w:t>2013</w:t>
      </w:r>
      <w:r>
        <w:rPr>
          <w:spacing w:val="46"/>
        </w:rPr>
        <w:t xml:space="preserve"> </w:t>
      </w:r>
      <w:r>
        <w:t>года</w:t>
      </w:r>
      <w:r>
        <w:rPr>
          <w:spacing w:val="46"/>
        </w:rPr>
        <w:t xml:space="preserve"> </w:t>
      </w:r>
      <w:r>
        <w:t>№</w:t>
      </w:r>
      <w:r>
        <w:rPr>
          <w:spacing w:val="45"/>
        </w:rPr>
        <w:t xml:space="preserve"> </w:t>
      </w:r>
      <w:r>
        <w:t>462 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проведения</w:t>
      </w:r>
      <w:r>
        <w:rPr>
          <w:spacing w:val="61"/>
        </w:rPr>
        <w:t xml:space="preserve"> </w:t>
      </w:r>
      <w:r>
        <w:t>самообследования</w:t>
      </w:r>
      <w:r>
        <w:rPr>
          <w:spacing w:val="6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организацией»,</w:t>
      </w:r>
      <w:r>
        <w:rPr>
          <w:spacing w:val="46"/>
        </w:rPr>
        <w:t xml:space="preserve"> </w:t>
      </w:r>
      <w:r>
        <w:t>приказа</w:t>
      </w:r>
      <w:proofErr w:type="gramEnd"/>
      <w:r>
        <w:rPr>
          <w:spacing w:val="43"/>
        </w:rPr>
        <w:t xml:space="preserve"> </w:t>
      </w:r>
      <w:proofErr w:type="gramStart"/>
      <w:r>
        <w:t>Министерства</w:t>
      </w:r>
      <w:r>
        <w:rPr>
          <w:spacing w:val="44"/>
        </w:rPr>
        <w:t xml:space="preserve"> </w:t>
      </w:r>
      <w:r>
        <w:t>образования</w:t>
      </w:r>
      <w:r>
        <w:rPr>
          <w:spacing w:val="103"/>
        </w:rPr>
        <w:t xml:space="preserve"> </w:t>
      </w:r>
      <w:r>
        <w:t>и</w:t>
      </w:r>
      <w:r>
        <w:rPr>
          <w:spacing w:val="105"/>
        </w:rPr>
        <w:t xml:space="preserve"> </w:t>
      </w:r>
      <w:r>
        <w:t>науки</w:t>
      </w:r>
      <w:r>
        <w:rPr>
          <w:spacing w:val="104"/>
        </w:rPr>
        <w:t xml:space="preserve"> </w:t>
      </w:r>
      <w:r>
        <w:t>Российской</w:t>
      </w:r>
      <w:r>
        <w:rPr>
          <w:spacing w:val="105"/>
        </w:rPr>
        <w:t xml:space="preserve"> </w:t>
      </w:r>
      <w:r>
        <w:t>Федерации</w:t>
      </w:r>
      <w:r>
        <w:rPr>
          <w:spacing w:val="-58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1324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образовательной организации, подлежащей самообследованию», приказа Министерства</w:t>
      </w:r>
      <w:r>
        <w:rPr>
          <w:spacing w:val="1"/>
        </w:rPr>
        <w:t xml:space="preserve"> </w:t>
      </w:r>
      <w:r>
        <w:t>образования и науки Российской Федерации от 14 декабря 2017 года № 1218 «О внесении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самообследования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-57"/>
        </w:rPr>
        <w:t xml:space="preserve"> </w:t>
      </w:r>
      <w:r>
        <w:t>утвержденный</w:t>
      </w:r>
      <w:r>
        <w:rPr>
          <w:spacing w:val="60"/>
        </w:rPr>
        <w:t xml:space="preserve"> </w:t>
      </w:r>
      <w:r>
        <w:t>приказом</w:t>
      </w:r>
      <w:r>
        <w:rPr>
          <w:spacing w:val="61"/>
        </w:rPr>
        <w:t xml:space="preserve"> </w:t>
      </w:r>
      <w:r>
        <w:t>Министерства</w:t>
      </w:r>
      <w:r>
        <w:rPr>
          <w:spacing w:val="61"/>
        </w:rPr>
        <w:t xml:space="preserve"> </w:t>
      </w:r>
      <w:r>
        <w:t>образования</w:t>
      </w:r>
      <w:r>
        <w:rPr>
          <w:spacing w:val="6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науки</w:t>
      </w:r>
      <w:r>
        <w:rPr>
          <w:spacing w:val="60"/>
        </w:rPr>
        <w:t xml:space="preserve"> </w:t>
      </w:r>
      <w:r>
        <w:t>Российской   Федерации</w:t>
      </w:r>
      <w:r>
        <w:rPr>
          <w:spacing w:val="-57"/>
        </w:rPr>
        <w:t xml:space="preserve"> </w:t>
      </w:r>
      <w:r>
        <w:t xml:space="preserve">от 14.06.2013 г. № 462». </w:t>
      </w:r>
      <w:proofErr w:type="gramEnd"/>
    </w:p>
    <w:p w:rsidR="001E4736" w:rsidRDefault="001E4736" w:rsidP="009D79D0">
      <w:pPr>
        <w:pStyle w:val="a8"/>
        <w:tabs>
          <w:tab w:val="left" w:pos="9617"/>
        </w:tabs>
        <w:spacing w:line="276" w:lineRule="auto"/>
        <w:ind w:right="-22" w:firstLine="969"/>
      </w:pPr>
      <w:r>
        <w:t>Самообследование проводилось за период с 1</w:t>
      </w:r>
      <w:r w:rsidR="001B60C5">
        <w:t>1</w:t>
      </w:r>
      <w:r>
        <w:t xml:space="preserve"> января  202</w:t>
      </w:r>
      <w:r w:rsidR="001B60C5">
        <w:t>5</w:t>
      </w:r>
      <w:r>
        <w:t xml:space="preserve"> года по </w:t>
      </w:r>
      <w:r w:rsidR="00466011">
        <w:t>25</w:t>
      </w:r>
      <w:bookmarkStart w:id="0" w:name="_GoBack"/>
      <w:bookmarkEnd w:id="0"/>
      <w:r>
        <w:t xml:space="preserve"> декабря 202</w:t>
      </w:r>
      <w:r w:rsidR="001B60C5">
        <w:t>5</w:t>
      </w:r>
      <w:r>
        <w:rPr>
          <w:spacing w:val="-57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самообследования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доступности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открытости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а</w:t>
      </w:r>
      <w:r>
        <w:rPr>
          <w:spacing w:val="6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подготовка</w:t>
      </w:r>
      <w:r>
        <w:rPr>
          <w:spacing w:val="-1"/>
        </w:rPr>
        <w:t xml:space="preserve"> </w:t>
      </w:r>
      <w:r>
        <w:t>отчета о результатах самообследования.</w:t>
      </w:r>
    </w:p>
    <w:p w:rsidR="001E4736" w:rsidRDefault="001E4736" w:rsidP="009D79D0">
      <w:pPr>
        <w:pStyle w:val="a8"/>
        <w:tabs>
          <w:tab w:val="left" w:pos="9617"/>
        </w:tabs>
        <w:spacing w:before="1" w:line="276" w:lineRule="auto"/>
        <w:ind w:right="-22" w:firstLine="969"/>
      </w:pPr>
      <w:r>
        <w:rPr>
          <w:b/>
        </w:rPr>
        <w:t>Цель проведения самообследования</w:t>
      </w:r>
      <w:r>
        <w:rPr>
          <w:b/>
          <w:spacing w:val="1"/>
        </w:rPr>
        <w:t xml:space="preserve"> </w:t>
      </w:r>
      <w:r>
        <w:rPr>
          <w:b/>
        </w:rPr>
        <w:t xml:space="preserve">– </w:t>
      </w:r>
      <w:r>
        <w:t>обеспечение доступности и</w:t>
      </w:r>
      <w:r>
        <w:rPr>
          <w:spacing w:val="1"/>
        </w:rPr>
        <w:t xml:space="preserve"> </w:t>
      </w:r>
      <w:r>
        <w:t>открытости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показателей,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федеральным органом исполнительной власти, а также подготовка отчета о результатах</w:t>
      </w:r>
      <w:r>
        <w:rPr>
          <w:spacing w:val="1"/>
        </w:rPr>
        <w:t xml:space="preserve"> </w:t>
      </w:r>
      <w:r>
        <w:t>самообследования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размещение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официальном</w:t>
      </w:r>
      <w:r>
        <w:rPr>
          <w:spacing w:val="-2"/>
        </w:rPr>
        <w:t xml:space="preserve"> </w:t>
      </w:r>
      <w:r>
        <w:t>сайте</w:t>
      </w:r>
      <w:r>
        <w:rPr>
          <w:spacing w:val="-1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сети Интернет.</w:t>
      </w:r>
    </w:p>
    <w:p w:rsidR="001E4736" w:rsidRDefault="001E4736" w:rsidP="009D79D0">
      <w:pPr>
        <w:pStyle w:val="a8"/>
        <w:tabs>
          <w:tab w:val="left" w:pos="9617"/>
        </w:tabs>
        <w:spacing w:line="276" w:lineRule="auto"/>
        <w:ind w:right="-22" w:firstLine="969"/>
      </w:pP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ходе</w:t>
      </w:r>
      <w:r>
        <w:rPr>
          <w:b/>
          <w:spacing w:val="1"/>
        </w:rPr>
        <w:t xml:space="preserve"> </w:t>
      </w:r>
      <w:r>
        <w:rPr>
          <w:b/>
        </w:rPr>
        <w:t>самообследования</w:t>
      </w:r>
      <w:r>
        <w:rPr>
          <w:b/>
          <w:spacing w:val="1"/>
        </w:rPr>
        <w:t xml:space="preserve"> </w:t>
      </w:r>
      <w:r>
        <w:t>проведена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57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слушателей,</w:t>
      </w:r>
      <w:r>
        <w:rPr>
          <w:spacing w:val="-57"/>
        </w:rPr>
        <w:t xml:space="preserve"> </w:t>
      </w:r>
      <w:r>
        <w:t>актуальности и востребованности проводимого дополнительного образования, качества</w:t>
      </w:r>
      <w:r>
        <w:rPr>
          <w:spacing w:val="1"/>
        </w:rPr>
        <w:t xml:space="preserve"> </w:t>
      </w:r>
      <w:r>
        <w:t>кадрового,</w:t>
      </w:r>
      <w:r>
        <w:rPr>
          <w:spacing w:val="1"/>
        </w:rPr>
        <w:t xml:space="preserve"> </w:t>
      </w:r>
      <w:r>
        <w:t>учебно-методического,</w:t>
      </w:r>
      <w:r>
        <w:rPr>
          <w:spacing w:val="1"/>
        </w:rPr>
        <w:t xml:space="preserve"> </w:t>
      </w:r>
      <w:r>
        <w:t>библиотечно-информационного</w:t>
      </w:r>
      <w:r>
        <w:rPr>
          <w:spacing w:val="1"/>
        </w:rPr>
        <w:t xml:space="preserve"> </w:t>
      </w:r>
      <w:r>
        <w:t>обеспечения,</w:t>
      </w:r>
      <w:r>
        <w:rPr>
          <w:spacing w:val="1"/>
        </w:rPr>
        <w:t xml:space="preserve"> </w:t>
      </w:r>
      <w:r>
        <w:t>материально-технической базы, функционирования внутренней системы оценки качества</w:t>
      </w:r>
      <w:r>
        <w:rPr>
          <w:spacing w:val="1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кроме</w:t>
      </w:r>
      <w:r>
        <w:rPr>
          <w:spacing w:val="-2"/>
        </w:rPr>
        <w:t xml:space="preserve"> </w:t>
      </w:r>
      <w:r>
        <w:t>того представлены</w:t>
      </w:r>
      <w:r>
        <w:rPr>
          <w:spacing w:val="-1"/>
        </w:rPr>
        <w:t xml:space="preserve"> </w:t>
      </w:r>
      <w:r>
        <w:t>показатели деятельности организации.</w:t>
      </w:r>
    </w:p>
    <w:p w:rsidR="001E4736" w:rsidRDefault="001E4736" w:rsidP="009D79D0">
      <w:pPr>
        <w:tabs>
          <w:tab w:val="left" w:pos="9617"/>
        </w:tabs>
        <w:spacing w:line="276" w:lineRule="auto"/>
        <w:ind w:right="-22" w:firstLine="969"/>
        <w:jc w:val="both"/>
        <w:rPr>
          <w:sz w:val="24"/>
        </w:rPr>
      </w:pP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результатам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самообследования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составлен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отчет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публичный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информирующий все заинтересованные стороны о состоянии и перспективах 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организации.</w:t>
      </w:r>
    </w:p>
    <w:p w:rsidR="001E4736" w:rsidRDefault="001E4736" w:rsidP="009D79D0">
      <w:pPr>
        <w:pStyle w:val="a8"/>
        <w:tabs>
          <w:tab w:val="left" w:pos="9617"/>
        </w:tabs>
        <w:spacing w:line="276" w:lineRule="auto"/>
        <w:ind w:right="-22" w:firstLine="969"/>
      </w:pPr>
      <w:r>
        <w:t>Отчет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учредителям,</w:t>
      </w:r>
      <w:r>
        <w:rPr>
          <w:spacing w:val="1"/>
        </w:rPr>
        <w:t xml:space="preserve"> </w:t>
      </w:r>
      <w:r>
        <w:t>общественности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размещается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информационно-телекоммуникационной</w:t>
      </w:r>
      <w:r>
        <w:rPr>
          <w:spacing w:val="6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Интернет.</w:t>
      </w:r>
    </w:p>
    <w:p w:rsidR="001E4736" w:rsidRDefault="001E4736" w:rsidP="009D79D0">
      <w:pPr>
        <w:pStyle w:val="a8"/>
        <w:tabs>
          <w:tab w:val="left" w:pos="9617"/>
        </w:tabs>
        <w:spacing w:before="11" w:line="276" w:lineRule="auto"/>
        <w:ind w:right="-22" w:firstLine="969"/>
        <w:jc w:val="left"/>
        <w:rPr>
          <w:sz w:val="23"/>
        </w:rPr>
      </w:pPr>
    </w:p>
    <w:p w:rsidR="001E4736" w:rsidRDefault="001E4736" w:rsidP="00EB6A58">
      <w:pPr>
        <w:pStyle w:val="11"/>
        <w:tabs>
          <w:tab w:val="left" w:pos="1560"/>
          <w:tab w:val="left" w:pos="4463"/>
          <w:tab w:val="left" w:pos="9617"/>
        </w:tabs>
        <w:spacing w:line="276" w:lineRule="auto"/>
        <w:ind w:left="969" w:right="-22"/>
      </w:pPr>
      <w:r>
        <w:t>ОБЩИЕ</w:t>
      </w:r>
      <w:r>
        <w:rPr>
          <w:spacing w:val="-2"/>
        </w:rPr>
        <w:t xml:space="preserve"> </w:t>
      </w:r>
      <w:r>
        <w:t>СВЕДЕНИЯ</w:t>
      </w:r>
    </w:p>
    <w:p w:rsidR="001E4736" w:rsidRDefault="001E4736" w:rsidP="009D79D0">
      <w:pPr>
        <w:pStyle w:val="a8"/>
        <w:tabs>
          <w:tab w:val="left" w:pos="9617"/>
        </w:tabs>
        <w:spacing w:before="1" w:line="276" w:lineRule="auto"/>
        <w:ind w:right="-22" w:firstLine="969"/>
        <w:jc w:val="left"/>
        <w:rPr>
          <w:b/>
        </w:rPr>
      </w:pPr>
    </w:p>
    <w:p w:rsidR="001E4736" w:rsidRDefault="001E4736" w:rsidP="009D79D0">
      <w:pPr>
        <w:pStyle w:val="a8"/>
        <w:tabs>
          <w:tab w:val="left" w:pos="9617"/>
        </w:tabs>
        <w:spacing w:line="276" w:lineRule="auto"/>
        <w:ind w:right="-22" w:firstLine="969"/>
      </w:pPr>
      <w:r>
        <w:rPr>
          <w:b/>
        </w:rPr>
        <w:t xml:space="preserve">Организация создана </w:t>
      </w:r>
      <w:r>
        <w:t>в</w:t>
      </w:r>
      <w:r>
        <w:rPr>
          <w:spacing w:val="1"/>
        </w:rPr>
        <w:t xml:space="preserve"> </w:t>
      </w:r>
      <w:r>
        <w:t>2009 году по решению Общего собрания учредителей.</w:t>
      </w:r>
    </w:p>
    <w:p w:rsidR="001E4736" w:rsidRDefault="001E4736" w:rsidP="009D79D0">
      <w:pPr>
        <w:pStyle w:val="a8"/>
        <w:tabs>
          <w:tab w:val="left" w:pos="9617"/>
        </w:tabs>
        <w:spacing w:line="276" w:lineRule="auto"/>
        <w:ind w:right="-22" w:firstLine="969"/>
      </w:pPr>
      <w:r>
        <w:t>.</w:t>
      </w:r>
    </w:p>
    <w:p w:rsidR="001E4736" w:rsidRDefault="001E4736" w:rsidP="009D79D0">
      <w:pPr>
        <w:pStyle w:val="a8"/>
        <w:tabs>
          <w:tab w:val="left" w:pos="9617"/>
        </w:tabs>
        <w:spacing w:line="276" w:lineRule="auto"/>
        <w:ind w:right="-22" w:firstLine="969"/>
        <w:rPr>
          <w:b/>
        </w:rPr>
      </w:pPr>
      <w:r>
        <w:rPr>
          <w:b/>
        </w:rPr>
        <w:t>Полное</w:t>
      </w:r>
      <w:r>
        <w:rPr>
          <w:b/>
          <w:spacing w:val="1"/>
        </w:rPr>
        <w:t xml:space="preserve"> </w:t>
      </w:r>
      <w:r>
        <w:rPr>
          <w:b/>
        </w:rPr>
        <w:t>наименование:</w:t>
      </w:r>
      <w:r>
        <w:rPr>
          <w:b/>
          <w:spacing w:val="1"/>
        </w:rPr>
        <w:t xml:space="preserve"> </w:t>
      </w:r>
      <w:r>
        <w:t>Ассоциация "Центр дополнительного профессионального образования "Априори</w:t>
      </w:r>
      <w:r>
        <w:rPr>
          <w:b/>
        </w:rPr>
        <w:t xml:space="preserve"> </w:t>
      </w:r>
    </w:p>
    <w:p w:rsidR="001E4736" w:rsidRDefault="001E4736" w:rsidP="009D79D0">
      <w:pPr>
        <w:pStyle w:val="a8"/>
        <w:tabs>
          <w:tab w:val="left" w:pos="9617"/>
        </w:tabs>
        <w:spacing w:line="276" w:lineRule="auto"/>
        <w:ind w:right="-22" w:firstLine="969"/>
      </w:pPr>
      <w:r>
        <w:rPr>
          <w:b/>
        </w:rPr>
        <w:t xml:space="preserve">Сокращенное наименование: </w:t>
      </w:r>
      <w:r>
        <w:t>Ассоциация «Априори».</w:t>
      </w:r>
    </w:p>
    <w:p w:rsidR="001E4736" w:rsidRDefault="001E4736" w:rsidP="009D79D0">
      <w:pPr>
        <w:tabs>
          <w:tab w:val="left" w:pos="9617"/>
        </w:tabs>
        <w:spacing w:before="1" w:line="276" w:lineRule="auto"/>
        <w:ind w:right="-22" w:firstLine="969"/>
        <w:jc w:val="both"/>
        <w:rPr>
          <w:sz w:val="24"/>
        </w:rPr>
      </w:pPr>
      <w:r>
        <w:rPr>
          <w:b/>
          <w:sz w:val="24"/>
        </w:rPr>
        <w:t>Организационно-правовая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форма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организации: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некоммерческая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организация.</w:t>
      </w:r>
    </w:p>
    <w:p w:rsidR="009D79D0" w:rsidRDefault="001E4736" w:rsidP="009D79D0">
      <w:pPr>
        <w:tabs>
          <w:tab w:val="left" w:pos="9498"/>
        </w:tabs>
        <w:ind w:right="-22" w:firstLine="969"/>
        <w:jc w:val="both"/>
      </w:pPr>
      <w:r>
        <w:tab/>
        <w:t xml:space="preserve">  </w:t>
      </w:r>
    </w:p>
    <w:p w:rsidR="001E4736" w:rsidRDefault="001E4736" w:rsidP="009D79D0">
      <w:pPr>
        <w:tabs>
          <w:tab w:val="left" w:pos="993"/>
          <w:tab w:val="left" w:pos="1134"/>
          <w:tab w:val="left" w:pos="9498"/>
        </w:tabs>
        <w:ind w:right="-22" w:firstLine="969"/>
        <w:jc w:val="both"/>
      </w:pPr>
      <w:r>
        <w:rPr>
          <w:b/>
        </w:rPr>
        <w:t>Свидетельство</w:t>
      </w:r>
      <w:r>
        <w:rPr>
          <w:b/>
          <w:spacing w:val="1"/>
        </w:rPr>
        <w:t xml:space="preserve"> </w:t>
      </w:r>
      <w:r>
        <w:rPr>
          <w:b/>
        </w:rPr>
        <w:t>о</w:t>
      </w:r>
      <w:r>
        <w:rPr>
          <w:b/>
          <w:spacing w:val="1"/>
        </w:rPr>
        <w:t xml:space="preserve"> </w:t>
      </w:r>
      <w:r>
        <w:rPr>
          <w:b/>
        </w:rPr>
        <w:t>государственной</w:t>
      </w:r>
      <w:r>
        <w:rPr>
          <w:b/>
          <w:spacing w:val="1"/>
        </w:rPr>
        <w:t xml:space="preserve"> </w:t>
      </w:r>
      <w:r>
        <w:rPr>
          <w:b/>
        </w:rPr>
        <w:t>регистрации</w:t>
      </w:r>
      <w:r>
        <w:rPr>
          <w:b/>
          <w:spacing w:val="1"/>
        </w:rPr>
        <w:t xml:space="preserve"> </w:t>
      </w:r>
      <w:r>
        <w:rPr>
          <w:b/>
        </w:rPr>
        <w:t>некоммерческой</w:t>
      </w:r>
      <w:r>
        <w:rPr>
          <w:b/>
          <w:spacing w:val="1"/>
        </w:rPr>
        <w:t xml:space="preserve"> </w:t>
      </w:r>
      <w:r>
        <w:rPr>
          <w:b/>
        </w:rPr>
        <w:t>организации</w:t>
      </w:r>
      <w:r>
        <w:rPr>
          <w:spacing w:val="1"/>
        </w:rPr>
        <w:t xml:space="preserve">  </w:t>
      </w:r>
      <w:r>
        <w:t>ОГРН 1094300001817 от 03 ноября 2009 г.</w:t>
      </w:r>
    </w:p>
    <w:p w:rsidR="009D79D0" w:rsidRDefault="001E4736" w:rsidP="009D79D0">
      <w:pPr>
        <w:tabs>
          <w:tab w:val="left" w:pos="9617"/>
        </w:tabs>
        <w:ind w:right="-22" w:firstLine="969"/>
        <w:jc w:val="both"/>
      </w:pPr>
      <w:r>
        <w:tab/>
      </w:r>
    </w:p>
    <w:p w:rsidR="009D79D0" w:rsidRDefault="009D79D0" w:rsidP="001E4736">
      <w:pPr>
        <w:tabs>
          <w:tab w:val="left" w:pos="9617"/>
        </w:tabs>
        <w:ind w:right="-22"/>
        <w:jc w:val="both"/>
      </w:pPr>
      <w:r>
        <w:lastRenderedPageBreak/>
        <w:tab/>
      </w:r>
    </w:p>
    <w:p w:rsidR="001E4736" w:rsidRDefault="001E4736" w:rsidP="001E4736">
      <w:pPr>
        <w:tabs>
          <w:tab w:val="left" w:pos="9617"/>
        </w:tabs>
        <w:ind w:right="-22"/>
        <w:jc w:val="both"/>
      </w:pPr>
      <w:r>
        <w:rPr>
          <w:b/>
        </w:rPr>
        <w:t>Свидетельство</w:t>
      </w:r>
      <w:r>
        <w:rPr>
          <w:b/>
          <w:spacing w:val="28"/>
        </w:rPr>
        <w:t xml:space="preserve"> </w:t>
      </w:r>
      <w:r>
        <w:rPr>
          <w:b/>
        </w:rPr>
        <w:t>о</w:t>
      </w:r>
      <w:r>
        <w:rPr>
          <w:b/>
          <w:spacing w:val="28"/>
        </w:rPr>
        <w:t xml:space="preserve"> </w:t>
      </w:r>
      <w:r>
        <w:rPr>
          <w:b/>
        </w:rPr>
        <w:t>постановке</w:t>
      </w:r>
      <w:r>
        <w:rPr>
          <w:b/>
          <w:spacing w:val="27"/>
        </w:rPr>
        <w:t xml:space="preserve"> </w:t>
      </w:r>
      <w:r>
        <w:rPr>
          <w:b/>
        </w:rPr>
        <w:t>на</w:t>
      </w:r>
      <w:r>
        <w:rPr>
          <w:b/>
          <w:spacing w:val="28"/>
        </w:rPr>
        <w:t xml:space="preserve"> </w:t>
      </w:r>
      <w:r>
        <w:rPr>
          <w:b/>
        </w:rPr>
        <w:t>учет</w:t>
      </w:r>
      <w:r>
        <w:rPr>
          <w:b/>
          <w:spacing w:val="28"/>
        </w:rPr>
        <w:t xml:space="preserve"> </w:t>
      </w:r>
      <w:r>
        <w:rPr>
          <w:b/>
        </w:rPr>
        <w:t>Российской</w:t>
      </w:r>
      <w:r>
        <w:rPr>
          <w:b/>
          <w:spacing w:val="29"/>
        </w:rPr>
        <w:t xml:space="preserve"> </w:t>
      </w:r>
      <w:r>
        <w:rPr>
          <w:b/>
        </w:rPr>
        <w:t>организации</w:t>
      </w:r>
      <w:r>
        <w:rPr>
          <w:b/>
          <w:spacing w:val="28"/>
        </w:rPr>
        <w:t xml:space="preserve"> </w:t>
      </w:r>
      <w:r>
        <w:rPr>
          <w:b/>
        </w:rPr>
        <w:t>в</w:t>
      </w:r>
      <w:r>
        <w:rPr>
          <w:b/>
          <w:spacing w:val="26"/>
        </w:rPr>
        <w:t xml:space="preserve"> </w:t>
      </w:r>
      <w:r>
        <w:rPr>
          <w:b/>
        </w:rPr>
        <w:t>налоговом</w:t>
      </w:r>
      <w:r>
        <w:rPr>
          <w:b/>
          <w:spacing w:val="27"/>
        </w:rPr>
        <w:t xml:space="preserve"> </w:t>
      </w:r>
      <w:r>
        <w:rPr>
          <w:b/>
        </w:rPr>
        <w:t>органе</w:t>
      </w:r>
      <w:r>
        <w:rPr>
          <w:b/>
          <w:spacing w:val="-57"/>
        </w:rPr>
        <w:t xml:space="preserve"> </w:t>
      </w:r>
      <w:r>
        <w:rPr>
          <w:b/>
        </w:rPr>
        <w:t>по месту ее нахождения</w:t>
      </w:r>
      <w:r>
        <w:t xml:space="preserve"> от 20.03.2013 г. с присвоением ИНН 4345266520 (</w:t>
      </w:r>
      <w:r>
        <w:rPr>
          <w:sz w:val="28"/>
          <w:szCs w:val="28"/>
        </w:rPr>
        <w:t>м</w:t>
      </w:r>
      <w:r>
        <w:t xml:space="preserve">РИ ФНС №7 по  Кировской области) </w:t>
      </w:r>
    </w:p>
    <w:p w:rsidR="001E4736" w:rsidRDefault="001E4736" w:rsidP="001E4736">
      <w:pPr>
        <w:pStyle w:val="a8"/>
        <w:tabs>
          <w:tab w:val="left" w:pos="9617"/>
        </w:tabs>
        <w:spacing w:line="276" w:lineRule="auto"/>
        <w:ind w:left="262" w:right="-22" w:firstLine="707"/>
      </w:pPr>
    </w:p>
    <w:p w:rsidR="001E4736" w:rsidRDefault="001E4736" w:rsidP="001E4736">
      <w:pPr>
        <w:tabs>
          <w:tab w:val="left" w:pos="9617"/>
        </w:tabs>
        <w:spacing w:line="276" w:lineRule="auto"/>
        <w:ind w:left="262" w:right="-22" w:firstLine="707"/>
        <w:jc w:val="both"/>
        <w:rPr>
          <w:sz w:val="24"/>
        </w:rPr>
      </w:pPr>
      <w:r>
        <w:rPr>
          <w:b/>
          <w:sz w:val="24"/>
        </w:rPr>
        <w:t>Лицензия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осуществление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1472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12.04.2019</w:t>
      </w:r>
      <w:r>
        <w:rPr>
          <w:spacing w:val="1"/>
          <w:sz w:val="24"/>
        </w:rPr>
        <w:t xml:space="preserve"> </w:t>
      </w:r>
    </w:p>
    <w:p w:rsidR="001E4736" w:rsidRDefault="001E4736" w:rsidP="001E4736">
      <w:pPr>
        <w:tabs>
          <w:tab w:val="left" w:pos="9617"/>
        </w:tabs>
        <w:spacing w:line="276" w:lineRule="auto"/>
        <w:ind w:right="-22" w:firstLine="993"/>
        <w:jc w:val="both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нахождения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организации:</w:t>
      </w:r>
      <w:r>
        <w:rPr>
          <w:b/>
          <w:spacing w:val="-1"/>
          <w:sz w:val="24"/>
        </w:rPr>
        <w:t xml:space="preserve"> </w:t>
      </w:r>
      <w:r>
        <w:rPr>
          <w:sz w:val="24"/>
          <w:szCs w:val="24"/>
          <w:lang w:eastAsia="ru-RU"/>
        </w:rPr>
        <w:t xml:space="preserve">613040, Кировская </w:t>
      </w:r>
      <w:proofErr w:type="spellStart"/>
      <w:r>
        <w:rPr>
          <w:sz w:val="24"/>
          <w:szCs w:val="24"/>
          <w:lang w:eastAsia="ru-RU"/>
        </w:rPr>
        <w:t>обл</w:t>
      </w:r>
      <w:proofErr w:type="spellEnd"/>
      <w:r>
        <w:rPr>
          <w:sz w:val="24"/>
          <w:szCs w:val="24"/>
          <w:lang w:eastAsia="ru-RU"/>
        </w:rPr>
        <w:t>, Кирово-Чепецкий р-н, г. Кирово-Чепецк , проспект Кирова, дом № 1</w:t>
      </w:r>
      <w:proofErr w:type="gramStart"/>
      <w:r>
        <w:rPr>
          <w:sz w:val="24"/>
          <w:szCs w:val="24"/>
          <w:lang w:eastAsia="ru-RU"/>
        </w:rPr>
        <w:t xml:space="preserve"> В</w:t>
      </w:r>
      <w:proofErr w:type="gramEnd"/>
      <w:r>
        <w:rPr>
          <w:b/>
          <w:sz w:val="24"/>
        </w:rPr>
        <w:t xml:space="preserve"> </w:t>
      </w:r>
    </w:p>
    <w:p w:rsidR="001E4736" w:rsidRDefault="001E4736" w:rsidP="001E4736">
      <w:pPr>
        <w:tabs>
          <w:tab w:val="left" w:pos="9617"/>
        </w:tabs>
        <w:spacing w:line="276" w:lineRule="auto"/>
        <w:ind w:right="-22" w:firstLine="993"/>
        <w:jc w:val="both"/>
        <w:rPr>
          <w:b/>
          <w:sz w:val="24"/>
        </w:rPr>
      </w:pPr>
      <w:r>
        <w:rPr>
          <w:b/>
          <w:sz w:val="24"/>
        </w:rPr>
        <w:t xml:space="preserve">Место осуществления образовательной деятельности: </w:t>
      </w:r>
      <w:r>
        <w:rPr>
          <w:sz w:val="24"/>
          <w:szCs w:val="24"/>
          <w:lang w:eastAsia="ru-RU"/>
        </w:rPr>
        <w:t xml:space="preserve">613040, Кировская </w:t>
      </w:r>
      <w:proofErr w:type="spellStart"/>
      <w:r>
        <w:rPr>
          <w:sz w:val="24"/>
          <w:szCs w:val="24"/>
          <w:lang w:eastAsia="ru-RU"/>
        </w:rPr>
        <w:t>обл</w:t>
      </w:r>
      <w:proofErr w:type="spellEnd"/>
      <w:r>
        <w:rPr>
          <w:sz w:val="24"/>
          <w:szCs w:val="24"/>
          <w:lang w:eastAsia="ru-RU"/>
        </w:rPr>
        <w:t>, Кирово-Чепецкий р-н, г. Кирово-Чепецк , проспект Кирова, дом № 1 В</w:t>
      </w:r>
      <w:r>
        <w:rPr>
          <w:b/>
          <w:sz w:val="24"/>
        </w:rPr>
        <w:t xml:space="preserve"> </w:t>
      </w:r>
    </w:p>
    <w:p w:rsidR="001E4736" w:rsidRDefault="001E4736" w:rsidP="001E4736">
      <w:pPr>
        <w:tabs>
          <w:tab w:val="left" w:pos="9617"/>
        </w:tabs>
        <w:spacing w:line="276" w:lineRule="auto"/>
        <w:ind w:right="-22" w:firstLine="993"/>
        <w:jc w:val="both"/>
        <w:rPr>
          <w:sz w:val="24"/>
        </w:rPr>
      </w:pPr>
      <w:r>
        <w:rPr>
          <w:b/>
          <w:sz w:val="24"/>
        </w:rPr>
        <w:t xml:space="preserve">По типу образовательной организации </w:t>
      </w:r>
      <w:r w:rsidR="009D79D0">
        <w:rPr>
          <w:sz w:val="24"/>
        </w:rPr>
        <w:t>Ассоциация «Центр дополнительного профессионального образования</w:t>
      </w:r>
      <w:r>
        <w:rPr>
          <w:sz w:val="24"/>
        </w:rPr>
        <w:t xml:space="preserve"> «</w:t>
      </w:r>
      <w:r w:rsidR="009D79D0">
        <w:rPr>
          <w:sz w:val="24"/>
        </w:rPr>
        <w:t>Априори</w:t>
      </w:r>
      <w:r>
        <w:rPr>
          <w:sz w:val="24"/>
        </w:rPr>
        <w:t>» относится к организации 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образования.</w:t>
      </w:r>
    </w:p>
    <w:p w:rsidR="001E4736" w:rsidRDefault="001E4736" w:rsidP="001E4736">
      <w:pPr>
        <w:tabs>
          <w:tab w:val="left" w:pos="9617"/>
        </w:tabs>
        <w:spacing w:line="276" w:lineRule="auto"/>
        <w:ind w:left="970" w:right="-22"/>
      </w:pPr>
      <w:r>
        <w:rPr>
          <w:b/>
          <w:sz w:val="24"/>
          <w:szCs w:val="24"/>
          <w:lang w:eastAsia="ru-RU"/>
        </w:rPr>
        <w:t>Телефон/WhatsApp</w:t>
      </w:r>
      <w:r>
        <w:rPr>
          <w:sz w:val="24"/>
          <w:szCs w:val="24"/>
          <w:lang w:eastAsia="ru-RU"/>
        </w:rPr>
        <w:t>: </w:t>
      </w:r>
      <w:hyperlink r:id="rId8" w:history="1">
        <w:r>
          <w:rPr>
            <w:rStyle w:val="ad"/>
            <w:color w:val="auto"/>
            <w:sz w:val="24"/>
            <w:szCs w:val="24"/>
            <w:u w:val="none"/>
            <w:lang w:eastAsia="ru-RU"/>
          </w:rPr>
          <w:t>89091385960</w:t>
        </w:r>
      </w:hyperlink>
    </w:p>
    <w:p w:rsidR="001E4736" w:rsidRDefault="001E4736" w:rsidP="001E4736">
      <w:pPr>
        <w:tabs>
          <w:tab w:val="left" w:pos="9617"/>
        </w:tabs>
        <w:spacing w:line="276" w:lineRule="auto"/>
        <w:ind w:left="970" w:right="-22"/>
        <w:rPr>
          <w:sz w:val="24"/>
        </w:rPr>
      </w:pPr>
      <w:r>
        <w:rPr>
          <w:b/>
          <w:sz w:val="24"/>
        </w:rPr>
        <w:t>Электронный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адрес:</w:t>
      </w:r>
      <w:r>
        <w:rPr>
          <w:b/>
          <w:spacing w:val="-4"/>
          <w:sz w:val="24"/>
        </w:rPr>
        <w:t xml:space="preserve"> </w:t>
      </w:r>
      <w:hyperlink r:id="rId9" w:history="1">
        <w:r>
          <w:rPr>
            <w:rStyle w:val="ad"/>
            <w:color w:val="auto"/>
            <w:sz w:val="24"/>
            <w:szCs w:val="24"/>
            <w:u w:val="none"/>
            <w:lang w:eastAsia="ru-RU"/>
          </w:rPr>
          <w:t>shig-510@yandex.ru</w:t>
        </w:r>
      </w:hyperlink>
    </w:p>
    <w:p w:rsidR="001E4736" w:rsidRDefault="001E4736" w:rsidP="001E4736">
      <w:pPr>
        <w:tabs>
          <w:tab w:val="left" w:pos="9617"/>
        </w:tabs>
        <w:spacing w:line="276" w:lineRule="auto"/>
        <w:ind w:left="970" w:right="-22"/>
        <w:rPr>
          <w:rFonts w:ascii="Calibri" w:hAnsi="Calibri"/>
        </w:rPr>
      </w:pPr>
      <w:r>
        <w:rPr>
          <w:b/>
          <w:sz w:val="24"/>
        </w:rPr>
        <w:t>Наличие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сайта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организации:</w:t>
      </w:r>
      <w:r>
        <w:rPr>
          <w:rFonts w:ascii="Arial" w:hAnsi="Arial" w:cs="Arial"/>
          <w:color w:val="333333"/>
          <w:sz w:val="16"/>
          <w:szCs w:val="16"/>
          <w:shd w:val="clear" w:color="auto" w:fill="FFFFFF"/>
        </w:rPr>
        <w:t xml:space="preserve"> </w:t>
      </w:r>
      <w:r>
        <w:rPr>
          <w:sz w:val="24"/>
          <w:szCs w:val="24"/>
          <w:lang w:eastAsia="ru-RU"/>
        </w:rPr>
        <w:t>https://априори43.рф/</w:t>
      </w:r>
    </w:p>
    <w:p w:rsidR="001E4736" w:rsidRDefault="001E4736" w:rsidP="001E4736">
      <w:pPr>
        <w:pStyle w:val="11"/>
        <w:tabs>
          <w:tab w:val="left" w:pos="9617"/>
        </w:tabs>
        <w:spacing w:line="276" w:lineRule="auto"/>
        <w:ind w:right="-22"/>
        <w:rPr>
          <w:b w:val="0"/>
        </w:rPr>
      </w:pPr>
      <w:r>
        <w:t>Наличие</w:t>
      </w:r>
      <w:r>
        <w:rPr>
          <w:spacing w:val="-3"/>
        </w:rPr>
        <w:t xml:space="preserve"> </w:t>
      </w:r>
      <w:r>
        <w:t>филиалов</w:t>
      </w:r>
      <w:r>
        <w:rPr>
          <w:spacing w:val="-2"/>
        </w:rPr>
        <w:t xml:space="preserve"> </w:t>
      </w:r>
      <w:r>
        <w:t>(отделений)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 наименование:</w:t>
      </w:r>
      <w:r>
        <w:rPr>
          <w:spacing w:val="-2"/>
        </w:rPr>
        <w:t xml:space="preserve"> </w:t>
      </w:r>
      <w:r>
        <w:rPr>
          <w:b w:val="0"/>
        </w:rPr>
        <w:t>не</w:t>
      </w:r>
      <w:r>
        <w:rPr>
          <w:b w:val="0"/>
          <w:spacing w:val="-2"/>
        </w:rPr>
        <w:t xml:space="preserve"> </w:t>
      </w:r>
      <w:r>
        <w:rPr>
          <w:b w:val="0"/>
        </w:rPr>
        <w:t>имеется.</w:t>
      </w:r>
    </w:p>
    <w:p w:rsidR="001E4736" w:rsidRDefault="001E4736" w:rsidP="001E4736">
      <w:pPr>
        <w:pStyle w:val="a8"/>
        <w:tabs>
          <w:tab w:val="left" w:pos="9617"/>
        </w:tabs>
        <w:spacing w:line="276" w:lineRule="auto"/>
        <w:ind w:right="-22" w:firstLine="969"/>
      </w:pPr>
      <w:proofErr w:type="gramStart"/>
      <w:r>
        <w:t>Образовательная деятельность Ассоциации «Центр дополнительного профессионального образования «Априори»</w:t>
      </w:r>
      <w:r>
        <w:rPr>
          <w:spacing w:val="1"/>
        </w:rPr>
        <w:t xml:space="preserve"> </w:t>
      </w:r>
      <w:r>
        <w:t>организована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Конституцией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Трудовым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Гражданским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 федеральным законом от 29 декабря 2012 г. № 273-ФЗ «Об образовании в</w:t>
      </w:r>
      <w:r>
        <w:rPr>
          <w:spacing w:val="1"/>
        </w:rPr>
        <w:t xml:space="preserve"> </w:t>
      </w:r>
      <w:r>
        <w:t xml:space="preserve">Российской  </w:t>
      </w:r>
      <w:r>
        <w:rPr>
          <w:spacing w:val="27"/>
        </w:rPr>
        <w:t xml:space="preserve"> </w:t>
      </w:r>
      <w:r>
        <w:t xml:space="preserve">Федерации»,  </w:t>
      </w:r>
      <w:r>
        <w:rPr>
          <w:spacing w:val="27"/>
        </w:rPr>
        <w:t xml:space="preserve"> </w:t>
      </w:r>
      <w:r>
        <w:t xml:space="preserve">федеральным  </w:t>
      </w:r>
      <w:r>
        <w:rPr>
          <w:spacing w:val="26"/>
        </w:rPr>
        <w:t xml:space="preserve"> </w:t>
      </w:r>
      <w:r>
        <w:t xml:space="preserve">законом  </w:t>
      </w:r>
      <w:r>
        <w:rPr>
          <w:spacing w:val="26"/>
        </w:rPr>
        <w:t xml:space="preserve"> </w:t>
      </w:r>
      <w:r>
        <w:t xml:space="preserve">от  12  января  1996  </w:t>
      </w:r>
      <w:r>
        <w:rPr>
          <w:spacing w:val="27"/>
        </w:rPr>
        <w:t xml:space="preserve"> </w:t>
      </w:r>
      <w:r>
        <w:t xml:space="preserve">г.  </w:t>
      </w:r>
      <w:r>
        <w:rPr>
          <w:spacing w:val="27"/>
        </w:rPr>
        <w:t xml:space="preserve"> </w:t>
      </w:r>
      <w:r>
        <w:t xml:space="preserve">№  </w:t>
      </w:r>
      <w:r>
        <w:rPr>
          <w:spacing w:val="26"/>
        </w:rPr>
        <w:t xml:space="preserve"> </w:t>
      </w:r>
      <w:r>
        <w:t>7-ФЗ «О</w:t>
      </w:r>
      <w:r>
        <w:rPr>
          <w:spacing w:val="6"/>
        </w:rPr>
        <w:t xml:space="preserve"> </w:t>
      </w:r>
      <w:r>
        <w:t>некоммерческих</w:t>
      </w:r>
      <w:r>
        <w:rPr>
          <w:spacing w:val="7"/>
        </w:rPr>
        <w:t xml:space="preserve"> </w:t>
      </w:r>
      <w:r>
        <w:t>организациях»,</w:t>
      </w:r>
      <w:r>
        <w:rPr>
          <w:spacing w:val="4"/>
        </w:rPr>
        <w:t xml:space="preserve"> </w:t>
      </w:r>
      <w:r>
        <w:t>законом</w:t>
      </w:r>
      <w:r>
        <w:rPr>
          <w:spacing w:val="4"/>
        </w:rPr>
        <w:t xml:space="preserve"> </w:t>
      </w:r>
      <w:r>
        <w:t>Российской</w:t>
      </w:r>
      <w:r>
        <w:rPr>
          <w:spacing w:val="9"/>
        </w:rPr>
        <w:t xml:space="preserve"> </w:t>
      </w:r>
      <w:r>
        <w:t>Федерации</w:t>
      </w:r>
      <w:r>
        <w:rPr>
          <w:spacing w:val="6"/>
        </w:rPr>
        <w:t xml:space="preserve"> </w:t>
      </w:r>
      <w:r>
        <w:t>от</w:t>
      </w:r>
      <w:r>
        <w:rPr>
          <w:spacing w:val="8"/>
        </w:rPr>
        <w:t xml:space="preserve"> </w:t>
      </w:r>
      <w:r>
        <w:t>07</w:t>
      </w:r>
      <w:r>
        <w:rPr>
          <w:spacing w:val="7"/>
        </w:rPr>
        <w:t xml:space="preserve"> </w:t>
      </w:r>
      <w:r>
        <w:t>февраля</w:t>
      </w:r>
      <w:r>
        <w:rPr>
          <w:spacing w:val="7"/>
        </w:rPr>
        <w:t xml:space="preserve"> </w:t>
      </w:r>
      <w:r>
        <w:t>1992</w:t>
      </w:r>
      <w:r>
        <w:rPr>
          <w:spacing w:val="8"/>
        </w:rPr>
        <w:t xml:space="preserve"> </w:t>
      </w:r>
      <w:r>
        <w:t>г. №</w:t>
      </w:r>
      <w:r>
        <w:rPr>
          <w:spacing w:val="1"/>
        </w:rPr>
        <w:t xml:space="preserve"> </w:t>
      </w:r>
      <w:r>
        <w:t>2300-1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потребителей</w:t>
      </w:r>
      <w:proofErr w:type="gramEnd"/>
      <w:r>
        <w:t>»,</w:t>
      </w:r>
      <w:r>
        <w:rPr>
          <w:spacing w:val="1"/>
        </w:rPr>
        <w:t xml:space="preserve"> </w:t>
      </w:r>
      <w:proofErr w:type="gramStart"/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-57"/>
        </w:rPr>
        <w:t xml:space="preserve"> </w:t>
      </w:r>
      <w:r>
        <w:t>Федерации от 15 сентября 2020 г. № 1441 «Об утверждении Правил оказания платных</w:t>
      </w:r>
      <w:r>
        <w:rPr>
          <w:spacing w:val="1"/>
        </w:rPr>
        <w:t xml:space="preserve"> </w:t>
      </w:r>
      <w:r>
        <w:t>образовательных услуг»,</w:t>
      </w:r>
      <w:r>
        <w:rPr>
          <w:spacing w:val="1"/>
        </w:rPr>
        <w:t xml:space="preserve"> </w:t>
      </w:r>
      <w:r>
        <w:t>Постановлением Правительства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 20</w:t>
      </w:r>
      <w:r>
        <w:rPr>
          <w:spacing w:val="1"/>
        </w:rPr>
        <w:t xml:space="preserve"> </w:t>
      </w:r>
      <w:r>
        <w:t>октября 2021 г. № 1802 «Об утверждении Правил размещения на официальном сайте</w:t>
      </w:r>
      <w:r>
        <w:rPr>
          <w:spacing w:val="1"/>
        </w:rPr>
        <w:t xml:space="preserve"> </w:t>
      </w:r>
      <w:r>
        <w:t>образовательной организации в информационно-телекоммуникационной сети Интернет и</w:t>
      </w:r>
      <w:r>
        <w:rPr>
          <w:spacing w:val="1"/>
        </w:rPr>
        <w:t xml:space="preserve"> </w:t>
      </w:r>
      <w:r>
        <w:t>обновления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организации»,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образования и науки Российской Федерации от 1 июля 2013 г. № 499 «Об</w:t>
      </w:r>
      <w:proofErr w:type="gramEnd"/>
      <w:r>
        <w:t xml:space="preserve"> </w:t>
      </w:r>
      <w:proofErr w:type="gramStart"/>
      <w:r>
        <w:t>утверждении</w:t>
      </w:r>
      <w:proofErr w:type="gramEnd"/>
      <w:r>
        <w:rPr>
          <w:spacing w:val="1"/>
        </w:rPr>
        <w:t xml:space="preserve"> </w:t>
      </w:r>
      <w:r>
        <w:t>Порядка организации и осуществления образовательной деятельности по дополнительным</w:t>
      </w:r>
      <w:r>
        <w:rPr>
          <w:spacing w:val="-57"/>
        </w:rPr>
        <w:t xml:space="preserve"> </w:t>
      </w:r>
      <w:r>
        <w:t>профессиональным</w:t>
      </w:r>
      <w:r>
        <w:rPr>
          <w:spacing w:val="1"/>
        </w:rPr>
        <w:t xml:space="preserve"> </w:t>
      </w:r>
      <w:r>
        <w:t>программам»,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законодательными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-57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 Уставом</w:t>
      </w:r>
      <w:r>
        <w:rPr>
          <w:spacing w:val="-2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другими локальными</w:t>
      </w:r>
      <w:r>
        <w:rPr>
          <w:spacing w:val="-1"/>
        </w:rPr>
        <w:t xml:space="preserve"> </w:t>
      </w:r>
      <w:r>
        <w:t>актами.</w:t>
      </w:r>
    </w:p>
    <w:p w:rsidR="001E4736" w:rsidRDefault="001E4736" w:rsidP="001E4736">
      <w:pPr>
        <w:tabs>
          <w:tab w:val="left" w:pos="9617"/>
        </w:tabs>
        <w:spacing w:before="1" w:line="276" w:lineRule="auto"/>
        <w:ind w:left="262" w:right="-22" w:firstLine="707"/>
        <w:jc w:val="both"/>
        <w:rPr>
          <w:sz w:val="24"/>
        </w:rPr>
      </w:pPr>
      <w:r>
        <w:rPr>
          <w:b/>
          <w:sz w:val="24"/>
        </w:rPr>
        <w:t xml:space="preserve">Основной деятельностью организации </w:t>
      </w:r>
      <w:r>
        <w:rPr>
          <w:sz w:val="24"/>
        </w:rPr>
        <w:t xml:space="preserve">является осуществление образовательной деятельности </w:t>
      </w:r>
      <w:proofErr w:type="gramStart"/>
      <w:r>
        <w:rPr>
          <w:sz w:val="24"/>
        </w:rPr>
        <w:t>по</w:t>
      </w:r>
      <w:proofErr w:type="gramEnd"/>
      <w:r>
        <w:rPr>
          <w:spacing w:val="-57"/>
          <w:sz w:val="24"/>
        </w:rPr>
        <w:t xml:space="preserve">    </w:t>
      </w:r>
      <w:r>
        <w:rPr>
          <w:sz w:val="24"/>
        </w:rPr>
        <w:t xml:space="preserve"> дополнительным профессиональным программам.</w:t>
      </w:r>
    </w:p>
    <w:p w:rsidR="001E4736" w:rsidRDefault="001E4736" w:rsidP="009D79D0">
      <w:pPr>
        <w:tabs>
          <w:tab w:val="left" w:pos="9617"/>
        </w:tabs>
        <w:spacing w:before="1" w:line="276" w:lineRule="auto"/>
        <w:ind w:left="262" w:right="-22" w:firstLine="707"/>
        <w:jc w:val="both"/>
        <w:rPr>
          <w:sz w:val="24"/>
        </w:rPr>
      </w:pPr>
      <w:r>
        <w:rPr>
          <w:b/>
        </w:rPr>
        <w:t>Основные виды деятельности Ассоциации</w:t>
      </w:r>
      <w:r>
        <w:t>:</w:t>
      </w:r>
    </w:p>
    <w:p w:rsidR="001E4736" w:rsidRDefault="001E4736" w:rsidP="009D79D0">
      <w:pPr>
        <w:tabs>
          <w:tab w:val="left" w:pos="9617"/>
        </w:tabs>
        <w:spacing w:line="276" w:lineRule="auto"/>
        <w:ind w:right="-22"/>
        <w:rPr>
          <w:sz w:val="24"/>
          <w:szCs w:val="24"/>
        </w:rPr>
      </w:pPr>
      <w:r>
        <w:t xml:space="preserve">         </w:t>
      </w:r>
      <w:r>
        <w:rPr>
          <w:sz w:val="24"/>
          <w:szCs w:val="24"/>
        </w:rPr>
        <w:t>- реализация дополнительных профессиональных программ, которые включают программы повышения квалификации и программы профессиональной переподготовки;</w:t>
      </w:r>
    </w:p>
    <w:p w:rsidR="001E4736" w:rsidRDefault="001E4736" w:rsidP="009D79D0">
      <w:pPr>
        <w:tabs>
          <w:tab w:val="left" w:pos="9617"/>
        </w:tabs>
        <w:spacing w:line="276" w:lineRule="auto"/>
        <w:ind w:right="-2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- реализация дополнительных общеобразовательных программ – дополнительные общеразвивающие программы для взрослых;</w:t>
      </w:r>
    </w:p>
    <w:p w:rsidR="001E4736" w:rsidRDefault="001E4736" w:rsidP="009D79D0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- реализация программ профессионального обучения;</w:t>
      </w:r>
    </w:p>
    <w:p w:rsidR="001E4736" w:rsidRDefault="001E4736" w:rsidP="009D79D0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-</w:t>
      </w:r>
      <w:r>
        <w:rPr>
          <w:sz w:val="24"/>
          <w:szCs w:val="24"/>
        </w:rPr>
        <w:tab/>
        <w:t>обучение вопросам промышленной безопасности;</w:t>
      </w:r>
    </w:p>
    <w:p w:rsidR="001E4736" w:rsidRDefault="001E4736" w:rsidP="009D79D0">
      <w:pPr>
        <w:pStyle w:val="a3"/>
        <w:spacing w:before="0" w:beforeAutospacing="0" w:after="0" w:afterAutospacing="0" w:line="276" w:lineRule="auto"/>
        <w:ind w:firstLine="567"/>
        <w:jc w:val="both"/>
        <w:rPr>
          <w:lang w:eastAsia="en-US"/>
        </w:rPr>
      </w:pPr>
      <w:r>
        <w:rPr>
          <w:lang w:eastAsia="en-US"/>
        </w:rPr>
        <w:t>- обучение руководителей и специалистов организаций по пожарной безопасности в объеме пожарно-технического минимума;</w:t>
      </w:r>
    </w:p>
    <w:p w:rsidR="001E4736" w:rsidRDefault="001E4736" w:rsidP="009D79D0">
      <w:pPr>
        <w:pStyle w:val="a3"/>
        <w:spacing w:before="0" w:beforeAutospacing="0" w:after="0" w:afterAutospacing="0" w:line="276" w:lineRule="auto"/>
        <w:ind w:firstLine="567"/>
        <w:jc w:val="both"/>
      </w:pPr>
      <w:r>
        <w:lastRenderedPageBreak/>
        <w:t xml:space="preserve">- обучение по охране труда работников организаций и проверка </w:t>
      </w:r>
      <w:proofErr w:type="gramStart"/>
      <w:r>
        <w:t>знаний требований охраны труда работников</w:t>
      </w:r>
      <w:proofErr w:type="gramEnd"/>
      <w:r>
        <w:t>;</w:t>
      </w:r>
    </w:p>
    <w:p w:rsidR="001E4736" w:rsidRDefault="001E4736" w:rsidP="009D79D0">
      <w:pPr>
        <w:pStyle w:val="a3"/>
        <w:spacing w:before="0" w:beforeAutospacing="0" w:after="0" w:afterAutospacing="0" w:line="276" w:lineRule="auto"/>
        <w:ind w:firstLine="567"/>
        <w:jc w:val="both"/>
      </w:pPr>
      <w:r>
        <w:t>- удовлетворение потребностей специалистов в получении знаний о новейших достижениях в соответствующих отраслях науки и техники, передовом отечественном и зарубежном опыте;</w:t>
      </w:r>
    </w:p>
    <w:p w:rsidR="001E4736" w:rsidRDefault="001E4736" w:rsidP="009D79D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подготовка работников, занятых проектированием, строительством, монтажом, наладкой, ремонтом, реконструкцией или модернизацией, производством и эксплуатацией опасных производственных объектов;</w:t>
      </w:r>
    </w:p>
    <w:p w:rsidR="001E4736" w:rsidRDefault="001E4736" w:rsidP="009D79D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изучение, обобщение и распространение лучшего педагогического опыта, внедрение новых педагогических технологий, предоставление знаний в соответствии с образовательными программами;</w:t>
      </w:r>
    </w:p>
    <w:p w:rsidR="001E4736" w:rsidRDefault="001E4736" w:rsidP="009D79D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-разработка учебных и тематических планов, образовательных и рабочих программ, оформление наглядных пособий, разработка и изготовление учебно-методических материалов</w:t>
      </w:r>
    </w:p>
    <w:p w:rsidR="001E4736" w:rsidRDefault="001E4736" w:rsidP="009D79D0">
      <w:pPr>
        <w:pStyle w:val="a8"/>
        <w:spacing w:line="276" w:lineRule="auto"/>
        <w:jc w:val="left"/>
        <w:rPr>
          <w:b/>
          <w:sz w:val="22"/>
          <w:szCs w:val="22"/>
        </w:rPr>
      </w:pP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Cs w:val="22"/>
          <w:lang w:eastAsia="en-US"/>
        </w:rPr>
      </w:pPr>
      <w:r>
        <w:rPr>
          <w:rFonts w:ascii="Times New Roman" w:hAnsi="Times New Roman" w:cs="Times New Roman"/>
          <w:b/>
          <w:szCs w:val="22"/>
          <w:lang w:eastAsia="en-US"/>
        </w:rPr>
        <w:t>Система управления организацией</w:t>
      </w:r>
    </w:p>
    <w:p w:rsidR="00EB6A58" w:rsidRDefault="00EB6A58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Cs w:val="22"/>
          <w:lang w:eastAsia="en-US"/>
        </w:rPr>
      </w:pP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Высшим руководящим органом Ассоциации является общее собрание членов Ассоциации.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Основная функция общего собрания - обеспечение соблюдения Ассоциацией целей, в интересах которых она была создана.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К исключительной компетенции общего собрания относится решение следующих вопросов: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1) изменение устава Ассоциации;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2) определение приоритетных направлений деятельности Ассоциации, принципов формирования и использования ее имущества;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3) образование исполнительного органа Ассоциации и досрочное прекращение его полномочий;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4) утверждение годового отчета и годового бухгалтерского баланса;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5) утверждение финансового плана Ассоциации и внесение в него изменений;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6) создание филиалов и открытие представительств Ассоциации;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7) участие в других организациях;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8) реорганизация и ликвидация Ассоциации;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9) утверждение внутренних положений и регламентов Ассоциации;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Вопросы, предусмотренные пунктами первым - третьим и восьмым, относятся к исключительной компетенции общего собрания.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Общее собрание собирается по мере необходимости, но не реже одного раза в год. Созыв и работу общего собрания организует исполнительный орган в порядке, установленном положением об общем собрании членов Ассоциации.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Норма представительства от каждого члена Ассоциации - 1 человек.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Каждому члену Ассоциации при голосовании принадлежит 1 (один) голос, независимо от количества человек, представляющих данного члена в Ассоциации.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Общее собрание членов Ассоциации правомочно, если на указанном собрании присутствует (представлено) более половины его членов.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Решение общего собрания принимается большинством голосов членов, присутствующих на собрании.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Решение общего собрания по вопросам исключительной компетенции общего собрания принимается единогласно.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На общих собраниях ведется протокол.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Общее собрание членов Ассоциации вправе принять решение по любым вопросам, в том </w:t>
      </w:r>
      <w:r>
        <w:rPr>
          <w:rFonts w:ascii="Times New Roman" w:hAnsi="Times New Roman" w:cs="Times New Roman"/>
          <w:szCs w:val="22"/>
        </w:rPr>
        <w:lastRenderedPageBreak/>
        <w:t>числе относящимся к компетенции Директора.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Директор Ассоциации избирается общим собранием сроком на 3 года. Директор может быть председателем правления.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Директор Ассоциации: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- </w:t>
      </w:r>
      <w:proofErr w:type="gramStart"/>
      <w:r>
        <w:rPr>
          <w:rFonts w:ascii="Times New Roman" w:hAnsi="Times New Roman" w:cs="Times New Roman"/>
          <w:szCs w:val="22"/>
        </w:rPr>
        <w:t>подотчетен</w:t>
      </w:r>
      <w:proofErr w:type="gramEnd"/>
      <w:r>
        <w:rPr>
          <w:rFonts w:ascii="Times New Roman" w:hAnsi="Times New Roman" w:cs="Times New Roman"/>
          <w:szCs w:val="22"/>
        </w:rPr>
        <w:t xml:space="preserve"> общему собранию, отвечает за состояние дел Ассоциации;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 без доверенности действует от имени Ассоциации, представляет ее во всех учреждениях, организациях и на предприятиях, как на территории Российской Федерации, так и за рубежом;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 принимает решения и издает приказы по вопросам деятельности Ассоциации;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 распоряжается в пределах утвержденной правлением сметы средствами Ассоциации, заключает договоры, осуществляет другие юридические действия от имени Ассоциации, приобретает имущество и управляет им, открывает и закрывает счета в банках;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 решает вопросы хозяйственной и финансовой деятельности Ассоциации;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 принимает на работу и увольняет работников Ассоциации, утверждает их должностные обязанности в соответствии со штатно-должностным расписанием, утверждаемым правлением;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 несет ответственность в пределах своей компетенции за использование средств и имущества Ассоциации в соответствии с ее уставными целями.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szCs w:val="22"/>
          <w:lang w:eastAsia="en-US"/>
        </w:rPr>
        <w:t xml:space="preserve">Документация. </w:t>
      </w:r>
      <w:proofErr w:type="gramStart"/>
      <w:r>
        <w:rPr>
          <w:rFonts w:ascii="Times New Roman" w:hAnsi="Times New Roman" w:cs="Times New Roman"/>
          <w:b/>
          <w:szCs w:val="22"/>
          <w:lang w:eastAsia="en-US"/>
        </w:rPr>
        <w:t>Контроль за</w:t>
      </w:r>
      <w:proofErr w:type="gramEnd"/>
      <w:r>
        <w:rPr>
          <w:rFonts w:ascii="Times New Roman" w:hAnsi="Times New Roman" w:cs="Times New Roman"/>
          <w:b/>
          <w:szCs w:val="22"/>
          <w:lang w:eastAsia="en-US"/>
        </w:rPr>
        <w:t xml:space="preserve"> деятельностью Ассоциации</w:t>
      </w:r>
    </w:p>
    <w:p w:rsidR="001E4736" w:rsidRDefault="001E4736" w:rsidP="009D79D0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Ассоциация ведет бухгалтерский учет и статистическую отчетность в порядке, установленном законодательством Российской Федерации.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Ассоциация предоставляет информацию о своей деятельности органам государственной статистики и налоговым органам, членам Ассоциации и иным лицам в соответствии с законодательством Российской Федерации.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Учет доходов и расходов средств, полученных в виде целевых отчислений на содержание Ассоциации от других организаций и граждан, вступительных, текущих и целевых взносов участников Ассоциации ведется раздельно от учета доходов и расходов от предпринимательской деятельности Ассоциации.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Ответственность за организацию, состояние и достоверность бухгалтерского учета в Ассоциации, своевременное представление ежегодного отчета и другой финансовой отчетности в соответствующие органы, а также сведений о деятельности Ассоциации, представляемых членам Ассоциации, кредиторам и в средства массовой информации, несет исполнительный орган.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Ассоциация хранит следующие документы: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 договор о создании Ассоциации;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 устав Ассоциации, изменения и дополнения, внесенные в устав Ассоциации, зарегистрированные в установленном порядке, решение о создании Ассоциации, документ о государственной регистрации Ассоциации;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 документы, подтверждающие права Ассоциации на имущество, находящееся на ее балансе;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 внутренние документы Ассоциации;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 положение о филиале или представительстве Ассоциации;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 годовые отчеты;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 документы бухгалтерского учета;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 документы бухгалтерской отчетности;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 протоколы общих собраний, заседаний правления, ревизионной комиссии (ревизора) Ассоциации;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 заключения ревизионной комиссии (ревизора) Ассоциации, аудитора Ассоциации, государственных и муниципальных органов финансового контроля;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 иные документы, предусмотренные федеральным законодательством;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- иные документы, предусмотренные внутренними документами Ассоциации, решениями общего собрания, правления Ассоциации, а также документы, предусмотренные правовыми </w:t>
      </w:r>
      <w:r>
        <w:rPr>
          <w:rFonts w:ascii="Times New Roman" w:hAnsi="Times New Roman" w:cs="Times New Roman"/>
          <w:szCs w:val="22"/>
        </w:rPr>
        <w:lastRenderedPageBreak/>
        <w:t>актами Российской Федерации.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Ассоциация обязана обеспечить членам Ассоциации доступ к указанным выше документам.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Для осуществления </w:t>
      </w:r>
      <w:proofErr w:type="gramStart"/>
      <w:r>
        <w:rPr>
          <w:rFonts w:ascii="Times New Roman" w:hAnsi="Times New Roman" w:cs="Times New Roman"/>
          <w:szCs w:val="22"/>
        </w:rPr>
        <w:t>контроля за</w:t>
      </w:r>
      <w:proofErr w:type="gramEnd"/>
      <w:r>
        <w:rPr>
          <w:rFonts w:ascii="Times New Roman" w:hAnsi="Times New Roman" w:cs="Times New Roman"/>
          <w:szCs w:val="22"/>
        </w:rPr>
        <w:t xml:space="preserve"> финансово-хозяйственной деятельностью Ассоциации общим собранием избирается ревизор сроком на 5 лет</w:t>
      </w:r>
      <w:r w:rsidR="001B60C5">
        <w:rPr>
          <w:rFonts w:ascii="Times New Roman" w:hAnsi="Times New Roman" w:cs="Times New Roman"/>
          <w:szCs w:val="22"/>
        </w:rPr>
        <w:t>.</w:t>
      </w:r>
      <w:r>
        <w:rPr>
          <w:rFonts w:ascii="Times New Roman" w:hAnsi="Times New Roman" w:cs="Times New Roman"/>
          <w:szCs w:val="22"/>
        </w:rPr>
        <w:t xml:space="preserve"> 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Ассоциация вправе вместо ревизионной комиссии избирать только одного ревизора.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Компетенция ревизора Ассоциации включает следующие полномочия: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 проверка (ревизия) финансово-хозяйственной деятельности Ассоциации по итогам деятельности за год, а также во всякое время по инициативе ревизионной комиссии (ревизора), решению общего собрания или по требованию члена Ассоциации;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 истребование у органов управления Ассоциации документов о финансово-хозяйственной деятельности;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 созыв общего собрания;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- составление заключения по итогам проверки финансово-хозяйственной деятельности, в </w:t>
      </w:r>
      <w:proofErr w:type="gramStart"/>
      <w:r>
        <w:rPr>
          <w:rFonts w:ascii="Times New Roman" w:hAnsi="Times New Roman" w:cs="Times New Roman"/>
          <w:szCs w:val="22"/>
        </w:rPr>
        <w:t>котором</w:t>
      </w:r>
      <w:proofErr w:type="gramEnd"/>
      <w:r>
        <w:rPr>
          <w:rFonts w:ascii="Times New Roman" w:hAnsi="Times New Roman" w:cs="Times New Roman"/>
          <w:szCs w:val="22"/>
        </w:rPr>
        <w:t xml:space="preserve"> должны содержаться: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 подтверждение достоверности данных, содержащихся в отчетах, и иных финансовых документов Ассоциации;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- информация о фактах нарушения установленных правовыми актами Российской Федерации порядка ведения бухгалтерского учета и представления финансовой отчетности, а также правовых актов Российской Федерации при осуществлении финансово-хозяйственной деятельности;   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Порядок деятельности ревизионной комиссии (или ревизора) определяется внутренним документом - положением (регламентом и т.п.), утверждаемым общим собранием.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По решению общего собрания членам ревизионной комиссии (ревизору) Ассоциации в период исполнения ими своих обязанностей (не) выплачивается вознаграждение и (или) (не) компенсируются расходы, связанные с исполнением ими (им) своих обязанностей.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Размеры таких вознаграждений и компенсаций устанавливаются решением общего собрания.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Для проверки финансово-хозяйственной деятельности Ассоциации общее собрание вправе назначить и утвердить аудитора Ассоциации.</w:t>
      </w:r>
    </w:p>
    <w:p w:rsidR="001E4736" w:rsidRDefault="001E4736" w:rsidP="009D79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Аудитор осуществляет проверку финансово-хозяйственной деятельности Ассоциации в соответствии с правовыми актами Российской Федерации на основании заключаемого между Ассоциацией и Аудитором договора. Размер оплаты услуг Аудитора определяется общим собранием.</w:t>
      </w:r>
    </w:p>
    <w:p w:rsidR="001E4736" w:rsidRDefault="001E4736" w:rsidP="009D79D0">
      <w:pPr>
        <w:pStyle w:val="ConsPlusNormal"/>
        <w:tabs>
          <w:tab w:val="left" w:pos="9923"/>
        </w:tabs>
        <w:spacing w:line="276" w:lineRule="auto"/>
        <w:ind w:right="-22"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Наряду с Уставом организации в управлении используются локальные нормативные акты, регламентирующие деятельность организации. </w:t>
      </w:r>
      <w:proofErr w:type="gramStart"/>
      <w:r>
        <w:rPr>
          <w:rFonts w:ascii="Times New Roman" w:hAnsi="Times New Roman" w:cs="Times New Roman"/>
          <w:szCs w:val="22"/>
        </w:rPr>
        <w:t>Локальными нормативными актами, регламентирующими деятельность организации, являются приказы, распоряжения, положения, правила и инструкции, утверждаемые в установленном порядке, регламентирующие функции, должностные обязанности, права, ответственность и взаимоотношения работников.</w:t>
      </w:r>
      <w:proofErr w:type="gramEnd"/>
    </w:p>
    <w:p w:rsidR="001E4736" w:rsidRDefault="001E4736" w:rsidP="009D79D0">
      <w:pPr>
        <w:tabs>
          <w:tab w:val="left" w:pos="9617"/>
        </w:tabs>
        <w:spacing w:line="276" w:lineRule="auto"/>
        <w:ind w:right="-22" w:firstLine="707"/>
        <w:jc w:val="both"/>
        <w:rPr>
          <w:b/>
          <w:sz w:val="24"/>
        </w:rPr>
      </w:pPr>
      <w:r>
        <w:rPr>
          <w:sz w:val="24"/>
        </w:rPr>
        <w:t xml:space="preserve">В целом, организация управления в организации </w:t>
      </w:r>
      <w:r>
        <w:rPr>
          <w:b/>
          <w:sz w:val="24"/>
        </w:rPr>
        <w:t>соответствует собственной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нормативной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организационно-распорядительной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документации,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действующему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законодательству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Уставу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организации.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Имеющаяся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организационная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структура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позволяет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эффективно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функционировать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достигать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поставленных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целей.</w:t>
      </w:r>
    </w:p>
    <w:p w:rsidR="001E4736" w:rsidRDefault="001E4736" w:rsidP="009D79D0">
      <w:pPr>
        <w:pStyle w:val="a8"/>
        <w:tabs>
          <w:tab w:val="left" w:pos="9617"/>
        </w:tabs>
        <w:spacing w:before="1" w:line="276" w:lineRule="auto"/>
        <w:ind w:right="-22"/>
        <w:jc w:val="left"/>
        <w:rPr>
          <w:b/>
        </w:rPr>
      </w:pPr>
    </w:p>
    <w:p w:rsidR="001E4736" w:rsidRDefault="001E4736" w:rsidP="009D79D0">
      <w:pPr>
        <w:pStyle w:val="11"/>
        <w:tabs>
          <w:tab w:val="left" w:pos="9617"/>
        </w:tabs>
        <w:spacing w:line="276" w:lineRule="auto"/>
        <w:ind w:left="0" w:right="-22"/>
      </w:pPr>
      <w:r>
        <w:t>Выводы:</w:t>
      </w:r>
    </w:p>
    <w:p w:rsidR="001E4736" w:rsidRDefault="001E4736" w:rsidP="009D79D0">
      <w:pPr>
        <w:pStyle w:val="11"/>
        <w:tabs>
          <w:tab w:val="left" w:pos="9617"/>
        </w:tabs>
        <w:spacing w:line="276" w:lineRule="auto"/>
        <w:ind w:left="0" w:right="-22"/>
        <w:jc w:val="both"/>
        <w:rPr>
          <w:b w:val="0"/>
        </w:rPr>
      </w:pPr>
      <w:r>
        <w:rPr>
          <w:b w:val="0"/>
        </w:rPr>
        <w:t>-структура организации и система ее управления в полной мере эффективны</w:t>
      </w:r>
      <w:r>
        <w:rPr>
          <w:b w:val="0"/>
          <w:spacing w:val="1"/>
        </w:rPr>
        <w:t xml:space="preserve"> </w:t>
      </w:r>
      <w:r>
        <w:rPr>
          <w:b w:val="0"/>
        </w:rPr>
        <w:t>для</w:t>
      </w:r>
      <w:r>
        <w:rPr>
          <w:b w:val="0"/>
          <w:spacing w:val="1"/>
        </w:rPr>
        <w:t xml:space="preserve"> </w:t>
      </w:r>
      <w:r>
        <w:rPr>
          <w:b w:val="0"/>
        </w:rPr>
        <w:t>обеспечения</w:t>
      </w:r>
      <w:r>
        <w:rPr>
          <w:b w:val="0"/>
          <w:spacing w:val="1"/>
        </w:rPr>
        <w:t xml:space="preserve"> </w:t>
      </w:r>
      <w:r>
        <w:rPr>
          <w:b w:val="0"/>
        </w:rPr>
        <w:t>выполнения</w:t>
      </w:r>
      <w:r>
        <w:rPr>
          <w:b w:val="0"/>
          <w:spacing w:val="1"/>
        </w:rPr>
        <w:t xml:space="preserve"> </w:t>
      </w:r>
      <w:r>
        <w:rPr>
          <w:b w:val="0"/>
        </w:rPr>
        <w:t>функций</w:t>
      </w:r>
      <w:r>
        <w:rPr>
          <w:b w:val="0"/>
          <w:spacing w:val="1"/>
        </w:rPr>
        <w:t xml:space="preserve"> </w:t>
      </w:r>
      <w:r>
        <w:rPr>
          <w:b w:val="0"/>
        </w:rPr>
        <w:t>по</w:t>
      </w:r>
      <w:r>
        <w:rPr>
          <w:b w:val="0"/>
          <w:spacing w:val="1"/>
        </w:rPr>
        <w:t xml:space="preserve"> </w:t>
      </w:r>
      <w:r>
        <w:rPr>
          <w:b w:val="0"/>
        </w:rPr>
        <w:t>организации</w:t>
      </w:r>
      <w:r>
        <w:rPr>
          <w:b w:val="0"/>
          <w:spacing w:val="1"/>
        </w:rPr>
        <w:t xml:space="preserve"> </w:t>
      </w:r>
      <w:r>
        <w:rPr>
          <w:b w:val="0"/>
        </w:rPr>
        <w:t>дополнительного</w:t>
      </w:r>
      <w:r>
        <w:rPr>
          <w:b w:val="0"/>
          <w:spacing w:val="1"/>
        </w:rPr>
        <w:t xml:space="preserve"> </w:t>
      </w:r>
      <w:r>
        <w:rPr>
          <w:b w:val="0"/>
        </w:rPr>
        <w:t>профессионального</w:t>
      </w:r>
      <w:r>
        <w:rPr>
          <w:b w:val="0"/>
          <w:spacing w:val="1"/>
        </w:rPr>
        <w:t xml:space="preserve"> </w:t>
      </w:r>
      <w:r>
        <w:rPr>
          <w:b w:val="0"/>
        </w:rPr>
        <w:t>образования,</w:t>
      </w:r>
      <w:r>
        <w:rPr>
          <w:b w:val="0"/>
          <w:spacing w:val="1"/>
        </w:rPr>
        <w:t xml:space="preserve"> </w:t>
      </w:r>
      <w:r>
        <w:rPr>
          <w:b w:val="0"/>
        </w:rPr>
        <w:t>а</w:t>
      </w:r>
      <w:r>
        <w:rPr>
          <w:b w:val="0"/>
          <w:spacing w:val="1"/>
        </w:rPr>
        <w:t xml:space="preserve"> </w:t>
      </w:r>
      <w:r>
        <w:rPr>
          <w:b w:val="0"/>
        </w:rPr>
        <w:t>также</w:t>
      </w:r>
      <w:r>
        <w:rPr>
          <w:b w:val="0"/>
          <w:spacing w:val="1"/>
        </w:rPr>
        <w:t xml:space="preserve"> </w:t>
      </w:r>
      <w:r>
        <w:rPr>
          <w:b w:val="0"/>
        </w:rPr>
        <w:t>соответствуют</w:t>
      </w:r>
      <w:r>
        <w:rPr>
          <w:b w:val="0"/>
          <w:spacing w:val="1"/>
        </w:rPr>
        <w:t xml:space="preserve"> </w:t>
      </w:r>
      <w:r>
        <w:rPr>
          <w:b w:val="0"/>
        </w:rPr>
        <w:t>действующему</w:t>
      </w:r>
      <w:r>
        <w:rPr>
          <w:b w:val="0"/>
          <w:spacing w:val="1"/>
        </w:rPr>
        <w:t xml:space="preserve"> </w:t>
      </w:r>
      <w:r>
        <w:rPr>
          <w:b w:val="0"/>
        </w:rPr>
        <w:t>законодательству</w:t>
      </w:r>
      <w:r>
        <w:rPr>
          <w:b w:val="0"/>
          <w:spacing w:val="-1"/>
        </w:rPr>
        <w:t xml:space="preserve"> </w:t>
      </w:r>
      <w:r>
        <w:rPr>
          <w:b w:val="0"/>
        </w:rPr>
        <w:t>РФ;</w:t>
      </w:r>
    </w:p>
    <w:p w:rsidR="001E4736" w:rsidRDefault="001E4736" w:rsidP="009D79D0">
      <w:pPr>
        <w:pStyle w:val="11"/>
        <w:tabs>
          <w:tab w:val="left" w:pos="9617"/>
        </w:tabs>
        <w:spacing w:line="276" w:lineRule="auto"/>
        <w:ind w:left="0" w:right="-22"/>
        <w:jc w:val="both"/>
        <w:rPr>
          <w:b w:val="0"/>
        </w:rPr>
      </w:pPr>
      <w:r>
        <w:rPr>
          <w:b w:val="0"/>
        </w:rPr>
        <w:t>-нормативная</w:t>
      </w:r>
      <w:r>
        <w:rPr>
          <w:b w:val="0"/>
          <w:spacing w:val="1"/>
        </w:rPr>
        <w:t xml:space="preserve"> </w:t>
      </w:r>
      <w:r>
        <w:rPr>
          <w:b w:val="0"/>
        </w:rPr>
        <w:t>и</w:t>
      </w:r>
      <w:r>
        <w:rPr>
          <w:b w:val="0"/>
          <w:spacing w:val="1"/>
        </w:rPr>
        <w:t xml:space="preserve"> </w:t>
      </w:r>
      <w:r>
        <w:rPr>
          <w:b w:val="0"/>
        </w:rPr>
        <w:t>организационно-распорядительная</w:t>
      </w:r>
      <w:r>
        <w:rPr>
          <w:b w:val="0"/>
          <w:spacing w:val="1"/>
        </w:rPr>
        <w:t xml:space="preserve"> </w:t>
      </w:r>
      <w:r>
        <w:rPr>
          <w:b w:val="0"/>
        </w:rPr>
        <w:t>документация</w:t>
      </w:r>
      <w:r>
        <w:rPr>
          <w:b w:val="0"/>
          <w:spacing w:val="-57"/>
        </w:rPr>
        <w:t xml:space="preserve"> </w:t>
      </w:r>
      <w:r>
        <w:rPr>
          <w:b w:val="0"/>
        </w:rPr>
        <w:t>организации</w:t>
      </w:r>
      <w:r>
        <w:rPr>
          <w:b w:val="0"/>
          <w:spacing w:val="-1"/>
        </w:rPr>
        <w:t xml:space="preserve"> </w:t>
      </w:r>
      <w:r>
        <w:rPr>
          <w:b w:val="0"/>
        </w:rPr>
        <w:t>соответствует законодательству РФ;</w:t>
      </w:r>
    </w:p>
    <w:p w:rsidR="001E4736" w:rsidRDefault="001E4736" w:rsidP="009D79D0">
      <w:pPr>
        <w:pStyle w:val="11"/>
        <w:tabs>
          <w:tab w:val="left" w:pos="9617"/>
        </w:tabs>
        <w:spacing w:line="276" w:lineRule="auto"/>
        <w:ind w:left="0" w:right="-22"/>
        <w:jc w:val="both"/>
        <w:rPr>
          <w:b w:val="0"/>
        </w:rPr>
      </w:pPr>
      <w:r>
        <w:rPr>
          <w:b w:val="0"/>
        </w:rPr>
        <w:lastRenderedPageBreak/>
        <w:t>-система взаимодействия в организации позволяет эффективно осуществлять</w:t>
      </w:r>
      <w:r>
        <w:rPr>
          <w:b w:val="0"/>
          <w:spacing w:val="1"/>
        </w:rPr>
        <w:t xml:space="preserve"> </w:t>
      </w:r>
      <w:r>
        <w:rPr>
          <w:b w:val="0"/>
        </w:rPr>
        <w:t>образовательную</w:t>
      </w:r>
      <w:r>
        <w:rPr>
          <w:b w:val="0"/>
          <w:spacing w:val="-1"/>
        </w:rPr>
        <w:t xml:space="preserve"> </w:t>
      </w:r>
      <w:r>
        <w:rPr>
          <w:b w:val="0"/>
        </w:rPr>
        <w:t>деятельность.</w:t>
      </w:r>
    </w:p>
    <w:p w:rsidR="001E4736" w:rsidRDefault="001E4736" w:rsidP="009D79D0">
      <w:pPr>
        <w:pStyle w:val="a8"/>
        <w:tabs>
          <w:tab w:val="left" w:pos="9617"/>
        </w:tabs>
        <w:spacing w:before="11" w:line="276" w:lineRule="auto"/>
        <w:ind w:right="-22"/>
        <w:jc w:val="left"/>
        <w:rPr>
          <w:sz w:val="23"/>
        </w:rPr>
      </w:pPr>
    </w:p>
    <w:p w:rsidR="001E4736" w:rsidRDefault="001E4736" w:rsidP="009D79D0">
      <w:pPr>
        <w:pStyle w:val="a8"/>
        <w:tabs>
          <w:tab w:val="left" w:pos="9617"/>
        </w:tabs>
        <w:spacing w:line="276" w:lineRule="auto"/>
        <w:ind w:right="-22" w:firstLine="707"/>
      </w:pPr>
      <w:r>
        <w:rPr>
          <w:b/>
        </w:rPr>
        <w:t>Организация</w:t>
      </w:r>
      <w:r>
        <w:rPr>
          <w:b/>
          <w:spacing w:val="1"/>
        </w:rPr>
        <w:t xml:space="preserve"> </w:t>
      </w:r>
      <w:r>
        <w:rPr>
          <w:b/>
        </w:rPr>
        <w:t>образовательного</w:t>
      </w:r>
      <w:r>
        <w:rPr>
          <w:b/>
          <w:spacing w:val="1"/>
        </w:rPr>
        <w:t xml:space="preserve"> </w:t>
      </w:r>
      <w:r>
        <w:rPr>
          <w:b/>
        </w:rPr>
        <w:t>процесса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регламентируется</w:t>
      </w:r>
      <w:r>
        <w:rPr>
          <w:spacing w:val="1"/>
        </w:rPr>
        <w:t xml:space="preserve"> </w:t>
      </w:r>
      <w:r>
        <w:t>законодательством, Уставом и другими локальными нормативными актами, принятыми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РФ.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разработку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утверждение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программ.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утверждены</w:t>
      </w:r>
      <w:r>
        <w:rPr>
          <w:spacing w:val="1"/>
        </w:rPr>
        <w:t xml:space="preserve"> </w:t>
      </w:r>
      <w:r>
        <w:t>директором.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календарного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зачисление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основании</w:t>
      </w:r>
      <w:r>
        <w:rPr>
          <w:spacing w:val="-1"/>
        </w:rPr>
        <w:t xml:space="preserve"> </w:t>
      </w:r>
      <w:r>
        <w:t>договоров, заключенных с</w:t>
      </w:r>
      <w:r>
        <w:rPr>
          <w:spacing w:val="-3"/>
        </w:rPr>
        <w:t xml:space="preserve"> </w:t>
      </w:r>
      <w:r>
        <w:t>заказчиком</w:t>
      </w:r>
      <w:r>
        <w:rPr>
          <w:spacing w:val="-1"/>
        </w:rPr>
        <w:t xml:space="preserve"> </w:t>
      </w:r>
      <w:r>
        <w:t>обучения.</w:t>
      </w:r>
    </w:p>
    <w:p w:rsidR="001E4736" w:rsidRDefault="001E4736" w:rsidP="009D79D0">
      <w:pPr>
        <w:pStyle w:val="a8"/>
        <w:tabs>
          <w:tab w:val="left" w:pos="9617"/>
        </w:tabs>
        <w:spacing w:before="1" w:line="276" w:lineRule="auto"/>
        <w:ind w:right="-22" w:firstLine="707"/>
      </w:pPr>
      <w:r>
        <w:t>К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допускаются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получающие)</w:t>
      </w:r>
      <w:r>
        <w:rPr>
          <w:spacing w:val="1"/>
        </w:rPr>
        <w:t xml:space="preserve"> </w:t>
      </w:r>
      <w:r>
        <w:t>среднее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61"/>
        </w:rPr>
        <w:t xml:space="preserve"> </w:t>
      </w:r>
      <w:r>
        <w:t>высшее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-2"/>
        </w:rPr>
        <w:t xml:space="preserve"> </w:t>
      </w:r>
      <w:r>
        <w:t>образование.</w:t>
      </w:r>
    </w:p>
    <w:p w:rsidR="001E4736" w:rsidRDefault="001E4736" w:rsidP="009D79D0">
      <w:pPr>
        <w:pStyle w:val="a8"/>
        <w:tabs>
          <w:tab w:val="left" w:pos="9617"/>
        </w:tabs>
        <w:spacing w:line="276" w:lineRule="auto"/>
        <w:ind w:right="-22" w:firstLine="707"/>
      </w:pP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предусмотрены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занятий:</w:t>
      </w:r>
      <w:r>
        <w:rPr>
          <w:spacing w:val="1"/>
        </w:rPr>
        <w:t xml:space="preserve"> </w:t>
      </w:r>
      <w:r>
        <w:t>лекции,</w:t>
      </w:r>
      <w:r>
        <w:rPr>
          <w:spacing w:val="1"/>
        </w:rPr>
        <w:t xml:space="preserve"> </w:t>
      </w:r>
      <w:r>
        <w:t>семинары,</w:t>
      </w:r>
      <w:r>
        <w:rPr>
          <w:spacing w:val="-1"/>
        </w:rPr>
        <w:t xml:space="preserve"> </w:t>
      </w:r>
      <w:r>
        <w:t>практические</w:t>
      </w:r>
      <w:r>
        <w:rPr>
          <w:spacing w:val="-1"/>
        </w:rPr>
        <w:t xml:space="preserve"> </w:t>
      </w:r>
      <w:r>
        <w:t>занятия.</w:t>
      </w:r>
    </w:p>
    <w:p w:rsidR="001E4736" w:rsidRDefault="001E4736" w:rsidP="009D79D0">
      <w:pPr>
        <w:pStyle w:val="a8"/>
        <w:tabs>
          <w:tab w:val="left" w:pos="9617"/>
        </w:tabs>
        <w:spacing w:line="276" w:lineRule="auto"/>
        <w:ind w:right="-22"/>
      </w:pPr>
      <w:r>
        <w:t>Для всех видов занятий устанавливается академический час – 4</w:t>
      </w:r>
      <w:r w:rsidR="00EB6A58">
        <w:t>5</w:t>
      </w:r>
      <w:r>
        <w:t xml:space="preserve"> минут.</w:t>
      </w:r>
      <w:r>
        <w:rPr>
          <w:spacing w:val="-57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– русский.</w:t>
      </w:r>
    </w:p>
    <w:p w:rsidR="001E4736" w:rsidRDefault="001E4736" w:rsidP="009D79D0">
      <w:pPr>
        <w:pStyle w:val="a8"/>
        <w:spacing w:before="73" w:line="276" w:lineRule="auto"/>
        <w:ind w:right="-1" w:firstLine="707"/>
      </w:pPr>
      <w:r>
        <w:t>Организация учебного процесса соответствует учебным планам. Форма обучения</w:t>
      </w:r>
      <w:r>
        <w:rPr>
          <w:spacing w:val="1"/>
        </w:rPr>
        <w:t xml:space="preserve"> </w:t>
      </w:r>
      <w:r>
        <w:t>очная,</w:t>
      </w:r>
      <w:r>
        <w:rPr>
          <w:spacing w:val="-1"/>
        </w:rPr>
        <w:t xml:space="preserve"> </w:t>
      </w:r>
      <w:r>
        <w:t>заочная,</w:t>
      </w:r>
      <w:r>
        <w:rPr>
          <w:spacing w:val="-1"/>
        </w:rPr>
        <w:t xml:space="preserve"> </w:t>
      </w:r>
      <w:r>
        <w:t>очно-заочная, 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дистанционных</w:t>
      </w:r>
      <w:r>
        <w:rPr>
          <w:spacing w:val="-1"/>
        </w:rPr>
        <w:t xml:space="preserve"> </w:t>
      </w:r>
      <w:r>
        <w:t>технологий.</w:t>
      </w:r>
    </w:p>
    <w:p w:rsidR="001E4736" w:rsidRDefault="001E4736" w:rsidP="009D79D0">
      <w:pPr>
        <w:pStyle w:val="a8"/>
        <w:spacing w:before="1" w:line="276" w:lineRule="auto"/>
        <w:ind w:right="-1" w:firstLine="707"/>
      </w:pPr>
      <w:r>
        <w:t>Теоретические занятия проходят в специально оборудованном классе с наличием</w:t>
      </w:r>
      <w:r>
        <w:rPr>
          <w:spacing w:val="1"/>
        </w:rPr>
        <w:t xml:space="preserve"> </w:t>
      </w:r>
      <w:r>
        <w:t>компьютеров,</w:t>
      </w:r>
      <w:r>
        <w:rPr>
          <w:spacing w:val="1"/>
        </w:rPr>
        <w:t xml:space="preserve"> </w:t>
      </w:r>
      <w:r>
        <w:t>мультимедийного</w:t>
      </w:r>
      <w:r>
        <w:rPr>
          <w:spacing w:val="1"/>
        </w:rPr>
        <w:t xml:space="preserve"> </w:t>
      </w:r>
      <w:r>
        <w:t>комплекса.</w:t>
      </w:r>
      <w:r>
        <w:rPr>
          <w:spacing w:val="1"/>
        </w:rPr>
        <w:t xml:space="preserve"> </w:t>
      </w:r>
      <w:r>
        <w:t>Расписание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индивидуально.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проходит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зачета,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опроса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экзамена.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осуществляются</w:t>
      </w:r>
      <w:r>
        <w:rPr>
          <w:spacing w:val="1"/>
        </w:rPr>
        <w:t xml:space="preserve"> </w:t>
      </w:r>
      <w:r>
        <w:t>согласно заключенным договорам с организациями и предприятиями на обучение и на</w:t>
      </w:r>
      <w:r>
        <w:rPr>
          <w:spacing w:val="1"/>
        </w:rPr>
        <w:t xml:space="preserve"> </w:t>
      </w:r>
      <w:r>
        <w:t>прохождение</w:t>
      </w:r>
      <w:r>
        <w:rPr>
          <w:spacing w:val="-2"/>
        </w:rPr>
        <w:t xml:space="preserve"> </w:t>
      </w:r>
      <w:r>
        <w:t>производственной практики.</w:t>
      </w:r>
    </w:p>
    <w:p w:rsidR="001E4736" w:rsidRDefault="001E4736" w:rsidP="009D79D0">
      <w:pPr>
        <w:pStyle w:val="a8"/>
        <w:spacing w:line="276" w:lineRule="auto"/>
        <w:ind w:right="-1" w:firstLine="767"/>
      </w:pPr>
      <w:r>
        <w:t>Внутренний и квалификационный экзамены по программам профессионального</w:t>
      </w:r>
      <w:r>
        <w:rPr>
          <w:spacing w:val="1"/>
        </w:rPr>
        <w:t xml:space="preserve"> </w:t>
      </w:r>
      <w:r>
        <w:t>обучения проводятся в письменной форме по экзаменационным билетам</w:t>
      </w:r>
      <w:r>
        <w:rPr>
          <w:spacing w:val="1"/>
        </w:rPr>
        <w:t xml:space="preserve"> </w:t>
      </w:r>
      <w:r>
        <w:t>или в форме</w:t>
      </w:r>
      <w:r>
        <w:rPr>
          <w:spacing w:val="1"/>
        </w:rPr>
        <w:t xml:space="preserve"> </w:t>
      </w:r>
      <w:r>
        <w:t>компьютерного</w:t>
      </w:r>
      <w:r>
        <w:rPr>
          <w:spacing w:val="1"/>
        </w:rPr>
        <w:t xml:space="preserve"> </w:t>
      </w:r>
      <w:r>
        <w:t>тестирования,</w:t>
      </w:r>
      <w:r>
        <w:rPr>
          <w:spacing w:val="1"/>
        </w:rPr>
        <w:t xml:space="preserve"> </w:t>
      </w:r>
      <w:r>
        <w:t>экзамены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6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-2"/>
        </w:rPr>
        <w:t xml:space="preserve"> </w:t>
      </w:r>
      <w:r>
        <w:t>– в</w:t>
      </w:r>
      <w:r>
        <w:rPr>
          <w:spacing w:val="-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компьютерного тестирования.</w:t>
      </w:r>
    </w:p>
    <w:p w:rsidR="001E4736" w:rsidRDefault="001E4736" w:rsidP="009D79D0">
      <w:pPr>
        <w:spacing w:line="276" w:lineRule="auto"/>
        <w:ind w:right="-1" w:firstLine="707"/>
        <w:jc w:val="both"/>
        <w:rPr>
          <w:sz w:val="24"/>
        </w:rPr>
      </w:pPr>
      <w:r>
        <w:rPr>
          <w:b/>
          <w:sz w:val="24"/>
        </w:rPr>
        <w:t>Контроль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качества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57"/>
          <w:sz w:val="24"/>
        </w:rPr>
        <w:t xml:space="preserve"> </w:t>
      </w:r>
      <w:r>
        <w:rPr>
          <w:sz w:val="24"/>
        </w:rPr>
        <w:t>аттестации.</w:t>
      </w:r>
    </w:p>
    <w:p w:rsidR="001E4736" w:rsidRDefault="001E4736" w:rsidP="009D79D0">
      <w:pPr>
        <w:pStyle w:val="a8"/>
        <w:spacing w:line="276" w:lineRule="auto"/>
        <w:ind w:right="-1" w:firstLine="707"/>
      </w:pP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дисциплины,</w:t>
      </w:r>
      <w:r>
        <w:rPr>
          <w:spacing w:val="-1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или по</w:t>
      </w:r>
      <w:r>
        <w:rPr>
          <w:spacing w:val="-1"/>
        </w:rPr>
        <w:t xml:space="preserve"> </w:t>
      </w:r>
      <w:r>
        <w:t>окончанию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изучения проводится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целью:</w:t>
      </w:r>
    </w:p>
    <w:p w:rsidR="001E4736" w:rsidRDefault="001E4736" w:rsidP="009D79D0">
      <w:pPr>
        <w:pStyle w:val="ac"/>
        <w:numPr>
          <w:ilvl w:val="0"/>
          <w:numId w:val="4"/>
        </w:numPr>
        <w:tabs>
          <w:tab w:val="left" w:pos="1110"/>
        </w:tabs>
        <w:spacing w:before="1" w:line="276" w:lineRule="auto"/>
        <w:ind w:left="0" w:right="-1"/>
        <w:jc w:val="left"/>
        <w:rPr>
          <w:sz w:val="24"/>
        </w:rPr>
      </w:pPr>
      <w:r>
        <w:rPr>
          <w:sz w:val="24"/>
        </w:rPr>
        <w:t>повышения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;</w:t>
      </w:r>
    </w:p>
    <w:p w:rsidR="001E4736" w:rsidRDefault="001E4736" w:rsidP="009D79D0">
      <w:pPr>
        <w:pStyle w:val="ac"/>
        <w:numPr>
          <w:ilvl w:val="0"/>
          <w:numId w:val="4"/>
        </w:numPr>
        <w:tabs>
          <w:tab w:val="left" w:pos="1110"/>
        </w:tabs>
        <w:spacing w:line="276" w:lineRule="auto"/>
        <w:ind w:left="0" w:right="-1"/>
        <w:jc w:val="left"/>
        <w:rPr>
          <w:sz w:val="24"/>
        </w:rPr>
      </w:pPr>
      <w:r>
        <w:rPr>
          <w:sz w:val="24"/>
        </w:rPr>
        <w:t>повышения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обучающихся;</w:t>
      </w:r>
    </w:p>
    <w:p w:rsidR="001E4736" w:rsidRDefault="001E4736" w:rsidP="009D79D0">
      <w:pPr>
        <w:pStyle w:val="ac"/>
        <w:numPr>
          <w:ilvl w:val="0"/>
          <w:numId w:val="4"/>
        </w:numPr>
        <w:tabs>
          <w:tab w:val="left" w:pos="1110"/>
        </w:tabs>
        <w:spacing w:line="276" w:lineRule="auto"/>
        <w:ind w:left="0" w:right="-1"/>
        <w:jc w:val="left"/>
        <w:rPr>
          <w:sz w:val="24"/>
        </w:rPr>
      </w:pPr>
      <w:r>
        <w:rPr>
          <w:sz w:val="24"/>
        </w:rPr>
        <w:t>повышения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объективности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обучающихся;</w:t>
      </w:r>
    </w:p>
    <w:p w:rsidR="001E4736" w:rsidRDefault="001E4736" w:rsidP="009D79D0">
      <w:pPr>
        <w:pStyle w:val="a8"/>
        <w:spacing w:line="276" w:lineRule="auto"/>
        <w:ind w:right="-1"/>
        <w:jc w:val="left"/>
      </w:pPr>
      <w:r>
        <w:t>-повышения</w:t>
      </w:r>
      <w:r>
        <w:rPr>
          <w:spacing w:val="8"/>
        </w:rPr>
        <w:t xml:space="preserve"> </w:t>
      </w:r>
      <w:r>
        <w:t>ответственности</w:t>
      </w:r>
      <w:r>
        <w:rPr>
          <w:spacing w:val="8"/>
        </w:rPr>
        <w:t xml:space="preserve"> </w:t>
      </w:r>
      <w:r>
        <w:t>педагогических</w:t>
      </w:r>
      <w:r>
        <w:rPr>
          <w:spacing w:val="8"/>
        </w:rPr>
        <w:t xml:space="preserve"> </w:t>
      </w:r>
      <w:r>
        <w:t>работников</w:t>
      </w:r>
      <w:r>
        <w:rPr>
          <w:spacing w:val="5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обучающихся</w:t>
      </w:r>
      <w:r>
        <w:rPr>
          <w:spacing w:val="8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качество</w:t>
      </w:r>
      <w:r>
        <w:rPr>
          <w:spacing w:val="-1"/>
        </w:rPr>
        <w:t xml:space="preserve"> </w:t>
      </w:r>
      <w:r>
        <w:t>освоения образовательной</w:t>
      </w:r>
      <w:r>
        <w:rPr>
          <w:spacing w:val="-2"/>
        </w:rPr>
        <w:t xml:space="preserve"> </w:t>
      </w:r>
      <w:r>
        <w:t>программы;</w:t>
      </w:r>
    </w:p>
    <w:p w:rsidR="001E4736" w:rsidRDefault="001E4736" w:rsidP="009D79D0">
      <w:pPr>
        <w:pStyle w:val="ac"/>
        <w:numPr>
          <w:ilvl w:val="0"/>
          <w:numId w:val="4"/>
        </w:numPr>
        <w:tabs>
          <w:tab w:val="left" w:pos="1110"/>
        </w:tabs>
        <w:spacing w:line="276" w:lineRule="auto"/>
        <w:ind w:left="0" w:right="-1"/>
        <w:rPr>
          <w:sz w:val="24"/>
        </w:rPr>
      </w:pPr>
      <w:r>
        <w:rPr>
          <w:sz w:val="24"/>
        </w:rPr>
        <w:t>определение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коллектива;</w:t>
      </w:r>
    </w:p>
    <w:p w:rsidR="001E4736" w:rsidRDefault="001E4736" w:rsidP="009D79D0">
      <w:pPr>
        <w:pStyle w:val="ac"/>
        <w:numPr>
          <w:ilvl w:val="0"/>
          <w:numId w:val="4"/>
        </w:numPr>
        <w:tabs>
          <w:tab w:val="left" w:pos="1239"/>
        </w:tabs>
        <w:spacing w:line="276" w:lineRule="auto"/>
        <w:ind w:left="0" w:right="-1" w:firstLine="707"/>
        <w:rPr>
          <w:sz w:val="24"/>
        </w:rPr>
      </w:pPr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фактического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плана,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соотнесение</w:t>
      </w:r>
      <w:r>
        <w:rPr>
          <w:spacing w:val="1"/>
          <w:sz w:val="24"/>
        </w:rPr>
        <w:t xml:space="preserve"> </w:t>
      </w:r>
      <w:r>
        <w:rPr>
          <w:sz w:val="24"/>
        </w:rPr>
        <w:t>этого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образовательных программ.</w:t>
      </w:r>
    </w:p>
    <w:p w:rsidR="001E4736" w:rsidRDefault="001E4736" w:rsidP="009D79D0">
      <w:pPr>
        <w:pStyle w:val="a8"/>
        <w:spacing w:line="276" w:lineRule="auto"/>
        <w:ind w:right="-1" w:firstLine="707"/>
      </w:pP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какой-либо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(частей),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(тем),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lastRenderedPageBreak/>
        <w:t>программы, предмета по окончании их изучения по итогам учебного периода с целью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программой.</w:t>
      </w:r>
    </w:p>
    <w:p w:rsidR="001E4736" w:rsidRDefault="001E4736" w:rsidP="009D79D0">
      <w:pPr>
        <w:pStyle w:val="a8"/>
        <w:spacing w:line="276" w:lineRule="auto"/>
        <w:ind w:right="-1" w:firstLine="827"/>
      </w:pP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тестирования,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собеседования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преподавателем,</w:t>
      </w:r>
      <w:r>
        <w:rPr>
          <w:spacing w:val="-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ведет</w:t>
      </w:r>
      <w:r>
        <w:rPr>
          <w:spacing w:val="-1"/>
        </w:rPr>
        <w:t xml:space="preserve"> </w:t>
      </w:r>
      <w:r>
        <w:t>учебные</w:t>
      </w:r>
      <w:r>
        <w:rPr>
          <w:spacing w:val="-2"/>
        </w:rPr>
        <w:t xml:space="preserve"> </w:t>
      </w:r>
      <w:r>
        <w:t>занятия в</w:t>
      </w:r>
      <w:r>
        <w:rPr>
          <w:spacing w:val="-2"/>
        </w:rPr>
        <w:t xml:space="preserve"> </w:t>
      </w:r>
      <w:r>
        <w:t>учебной группе.</w:t>
      </w:r>
    </w:p>
    <w:p w:rsidR="001E4736" w:rsidRDefault="001E4736" w:rsidP="009D79D0">
      <w:pPr>
        <w:pStyle w:val="a8"/>
        <w:spacing w:line="276" w:lineRule="auto"/>
        <w:ind w:right="-1" w:firstLine="707"/>
      </w:pP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подлежащего</w:t>
      </w:r>
      <w:r>
        <w:rPr>
          <w:spacing w:val="1"/>
        </w:rPr>
        <w:t xml:space="preserve"> </w:t>
      </w:r>
      <w:r>
        <w:t>проверке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оцениванию,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минимумом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программами.</w:t>
      </w:r>
    </w:p>
    <w:p w:rsidR="001E4736" w:rsidRDefault="001E4736" w:rsidP="009D79D0">
      <w:pPr>
        <w:pStyle w:val="a8"/>
        <w:spacing w:line="276" w:lineRule="auto"/>
        <w:ind w:right="-1"/>
      </w:pPr>
      <w:r>
        <w:t>В</w:t>
      </w:r>
      <w:r>
        <w:rPr>
          <w:spacing w:val="-4"/>
        </w:rPr>
        <w:t xml:space="preserve"> </w:t>
      </w:r>
      <w:r>
        <w:t>критерии</w:t>
      </w:r>
      <w:r>
        <w:rPr>
          <w:spacing w:val="-3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t>входят:</w:t>
      </w:r>
    </w:p>
    <w:p w:rsidR="001E4736" w:rsidRDefault="001E4736" w:rsidP="009D79D0">
      <w:pPr>
        <w:pStyle w:val="ac"/>
        <w:numPr>
          <w:ilvl w:val="0"/>
          <w:numId w:val="4"/>
        </w:numPr>
        <w:tabs>
          <w:tab w:val="left" w:pos="1110"/>
        </w:tabs>
        <w:spacing w:before="1" w:line="276" w:lineRule="auto"/>
        <w:ind w:left="0" w:right="-1"/>
        <w:rPr>
          <w:sz w:val="24"/>
        </w:rPr>
      </w:pPr>
      <w:r>
        <w:rPr>
          <w:sz w:val="24"/>
        </w:rPr>
        <w:t>уровень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предусмотренного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программой;</w:t>
      </w:r>
    </w:p>
    <w:p w:rsidR="001E4736" w:rsidRDefault="001E4736" w:rsidP="009D79D0">
      <w:pPr>
        <w:pStyle w:val="a8"/>
        <w:spacing w:line="276" w:lineRule="auto"/>
        <w:ind w:right="-1"/>
      </w:pPr>
      <w:r>
        <w:t>-умения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теоретические</w:t>
      </w:r>
      <w:r>
        <w:rPr>
          <w:spacing w:val="-5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выполнении</w:t>
      </w:r>
      <w:r>
        <w:rPr>
          <w:spacing w:val="-6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задач;</w:t>
      </w:r>
    </w:p>
    <w:p w:rsidR="001E4736" w:rsidRDefault="001E4736" w:rsidP="009D79D0">
      <w:pPr>
        <w:pStyle w:val="ac"/>
        <w:numPr>
          <w:ilvl w:val="0"/>
          <w:numId w:val="4"/>
        </w:numPr>
        <w:tabs>
          <w:tab w:val="left" w:pos="1110"/>
        </w:tabs>
        <w:spacing w:line="276" w:lineRule="auto"/>
        <w:ind w:left="0" w:right="-1"/>
        <w:rPr>
          <w:sz w:val="24"/>
        </w:rPr>
      </w:pPr>
      <w:r>
        <w:rPr>
          <w:sz w:val="24"/>
        </w:rPr>
        <w:t>обоснованность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четкость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изложения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ответа;</w:t>
      </w:r>
    </w:p>
    <w:p w:rsidR="001E4736" w:rsidRDefault="001E4736" w:rsidP="009D79D0">
      <w:pPr>
        <w:pStyle w:val="ac"/>
        <w:numPr>
          <w:ilvl w:val="0"/>
          <w:numId w:val="4"/>
        </w:numPr>
        <w:tabs>
          <w:tab w:val="left" w:pos="1110"/>
        </w:tabs>
        <w:spacing w:line="276" w:lineRule="auto"/>
        <w:ind w:left="0" w:right="-1"/>
        <w:rPr>
          <w:sz w:val="24"/>
        </w:rPr>
      </w:pPr>
      <w:r>
        <w:rPr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материалом.</w:t>
      </w:r>
    </w:p>
    <w:p w:rsidR="001E4736" w:rsidRDefault="001E4736" w:rsidP="009D79D0">
      <w:pPr>
        <w:pStyle w:val="a8"/>
        <w:spacing w:line="276" w:lineRule="auto"/>
        <w:ind w:right="-1" w:firstLine="767"/>
      </w:pPr>
      <w:r>
        <w:t>Система</w:t>
      </w:r>
      <w:r>
        <w:rPr>
          <w:spacing w:val="1"/>
        </w:rPr>
        <w:t xml:space="preserve"> </w:t>
      </w:r>
      <w:r>
        <w:t>оценок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следующим образом отражает уровень знаний обучающегося (количество выполненных</w:t>
      </w:r>
      <w:r>
        <w:rPr>
          <w:spacing w:val="1"/>
        </w:rPr>
        <w:t xml:space="preserve"> </w:t>
      </w:r>
      <w:r>
        <w:t>заданий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процентах от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числа</w:t>
      </w:r>
      <w:r>
        <w:rPr>
          <w:spacing w:val="-1"/>
        </w:rPr>
        <w:t xml:space="preserve"> </w:t>
      </w:r>
      <w:r>
        <w:t>заданий):</w:t>
      </w:r>
    </w:p>
    <w:p w:rsidR="001E4736" w:rsidRDefault="001E4736" w:rsidP="009D79D0">
      <w:pPr>
        <w:pStyle w:val="a8"/>
        <w:spacing w:line="276" w:lineRule="auto"/>
        <w:ind w:right="-1"/>
      </w:pPr>
      <w:r>
        <w:t>-</w:t>
      </w:r>
      <w:r>
        <w:rPr>
          <w:spacing w:val="-2"/>
        </w:rPr>
        <w:t xml:space="preserve"> </w:t>
      </w:r>
      <w:r>
        <w:t>80</w:t>
      </w:r>
      <w:r>
        <w:rPr>
          <w:spacing w:val="-1"/>
        </w:rPr>
        <w:t xml:space="preserve"> </w:t>
      </w:r>
      <w:r>
        <w:t>-100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зачет;</w:t>
      </w:r>
    </w:p>
    <w:p w:rsidR="001E4736" w:rsidRDefault="001E4736" w:rsidP="009D79D0">
      <w:pPr>
        <w:pStyle w:val="ac"/>
        <w:numPr>
          <w:ilvl w:val="0"/>
          <w:numId w:val="4"/>
        </w:numPr>
        <w:tabs>
          <w:tab w:val="left" w:pos="1110"/>
        </w:tabs>
        <w:spacing w:line="276" w:lineRule="auto"/>
        <w:ind w:left="0" w:right="-1"/>
        <w:rPr>
          <w:sz w:val="24"/>
        </w:rPr>
      </w:pPr>
      <w:r>
        <w:rPr>
          <w:sz w:val="24"/>
        </w:rPr>
        <w:t>0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80–</w:t>
      </w:r>
      <w:r>
        <w:rPr>
          <w:spacing w:val="-1"/>
          <w:sz w:val="24"/>
        </w:rPr>
        <w:t xml:space="preserve"> </w:t>
      </w:r>
      <w:r>
        <w:rPr>
          <w:sz w:val="24"/>
        </w:rPr>
        <w:t>незачет.</w:t>
      </w:r>
    </w:p>
    <w:p w:rsidR="001E4736" w:rsidRDefault="001E4736" w:rsidP="009D79D0">
      <w:pPr>
        <w:pStyle w:val="a8"/>
        <w:spacing w:line="276" w:lineRule="auto"/>
        <w:ind w:right="-1" w:firstLine="767"/>
      </w:pPr>
      <w:r>
        <w:t>При осуществлении промежуточного контроля проверка и оценка знаний и умений</w:t>
      </w:r>
      <w:r>
        <w:rPr>
          <w:spacing w:val="-57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характер.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проверяет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оценивает</w:t>
      </w:r>
      <w:r>
        <w:rPr>
          <w:spacing w:val="1"/>
        </w:rPr>
        <w:t xml:space="preserve"> </w:t>
      </w:r>
      <w:r>
        <w:t>знания,</w:t>
      </w:r>
      <w:r>
        <w:rPr>
          <w:spacing w:val="-1"/>
        </w:rPr>
        <w:t xml:space="preserve"> </w:t>
      </w:r>
      <w:r>
        <w:t>умения и</w:t>
      </w:r>
      <w:r>
        <w:rPr>
          <w:spacing w:val="-2"/>
        </w:rPr>
        <w:t xml:space="preserve"> </w:t>
      </w:r>
      <w:r>
        <w:t>навыки каждого обучающегося.</w:t>
      </w:r>
    </w:p>
    <w:p w:rsidR="001E4736" w:rsidRDefault="001E4736" w:rsidP="009D79D0">
      <w:pPr>
        <w:pStyle w:val="a8"/>
        <w:spacing w:line="276" w:lineRule="auto"/>
        <w:ind w:right="-1" w:firstLine="707"/>
      </w:pPr>
      <w:r>
        <w:t>Неудовлетворительные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нескольким учебным предметам, курсам, дисциплинам образовательной программы или</w:t>
      </w:r>
      <w:r>
        <w:rPr>
          <w:spacing w:val="1"/>
        </w:rPr>
        <w:t xml:space="preserve"> </w:t>
      </w:r>
      <w:r>
        <w:t>непрохождение</w:t>
      </w:r>
      <w:r>
        <w:rPr>
          <w:spacing w:val="22"/>
        </w:rPr>
        <w:t xml:space="preserve"> </w:t>
      </w:r>
      <w:r>
        <w:t>промежуточной</w:t>
      </w:r>
      <w:r>
        <w:rPr>
          <w:spacing w:val="24"/>
        </w:rPr>
        <w:t xml:space="preserve"> </w:t>
      </w:r>
      <w:r>
        <w:t>аттестации</w:t>
      </w:r>
      <w:r>
        <w:rPr>
          <w:spacing w:val="21"/>
        </w:rPr>
        <w:t xml:space="preserve"> </w:t>
      </w:r>
      <w:r>
        <w:t>при</w:t>
      </w:r>
      <w:r>
        <w:rPr>
          <w:spacing w:val="24"/>
        </w:rPr>
        <w:t xml:space="preserve"> </w:t>
      </w:r>
      <w:r>
        <w:t>отсутствии</w:t>
      </w:r>
      <w:r>
        <w:rPr>
          <w:spacing w:val="24"/>
        </w:rPr>
        <w:t xml:space="preserve"> </w:t>
      </w:r>
      <w:r>
        <w:t>уважительных</w:t>
      </w:r>
      <w:r>
        <w:rPr>
          <w:spacing w:val="22"/>
        </w:rPr>
        <w:t xml:space="preserve"> </w:t>
      </w:r>
      <w:r>
        <w:t>причин признаются</w:t>
      </w:r>
      <w:r>
        <w:rPr>
          <w:spacing w:val="1"/>
        </w:rPr>
        <w:t xml:space="preserve"> </w:t>
      </w:r>
      <w:r>
        <w:t>академической</w:t>
      </w:r>
      <w:r>
        <w:rPr>
          <w:spacing w:val="1"/>
        </w:rPr>
        <w:t xml:space="preserve"> </w:t>
      </w:r>
      <w:r>
        <w:t>задолженностью.</w:t>
      </w:r>
      <w:r>
        <w:rPr>
          <w:spacing w:val="1"/>
        </w:rPr>
        <w:t xml:space="preserve"> </w:t>
      </w:r>
      <w:proofErr w:type="gramStart"/>
      <w:r>
        <w:t>Обучающиеся</w:t>
      </w:r>
      <w:proofErr w:type="gramEnd"/>
      <w:r>
        <w:rPr>
          <w:spacing w:val="1"/>
        </w:rPr>
        <w:t xml:space="preserve"> </w:t>
      </w:r>
      <w:r>
        <w:t>обязаны</w:t>
      </w:r>
      <w:r>
        <w:rPr>
          <w:spacing w:val="1"/>
        </w:rPr>
        <w:t xml:space="preserve"> </w:t>
      </w:r>
      <w:r>
        <w:t>ликвидировать</w:t>
      </w:r>
      <w:r>
        <w:rPr>
          <w:spacing w:val="1"/>
        </w:rPr>
        <w:t xml:space="preserve"> </w:t>
      </w:r>
      <w:r>
        <w:t>академическую</w:t>
      </w:r>
      <w:r>
        <w:rPr>
          <w:spacing w:val="-1"/>
        </w:rPr>
        <w:t xml:space="preserve"> </w:t>
      </w:r>
      <w:r>
        <w:t>задолженность.</w:t>
      </w:r>
    </w:p>
    <w:p w:rsidR="001E4736" w:rsidRDefault="001E4736" w:rsidP="009D79D0">
      <w:pPr>
        <w:pStyle w:val="a8"/>
        <w:spacing w:before="1" w:line="276" w:lineRule="auto"/>
        <w:ind w:right="-1" w:firstLine="707"/>
      </w:pPr>
      <w:r>
        <w:t>Обучающиеся,</w:t>
      </w:r>
      <w:r>
        <w:rPr>
          <w:spacing w:val="1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академическую</w:t>
      </w:r>
      <w:r>
        <w:rPr>
          <w:spacing w:val="1"/>
        </w:rPr>
        <w:t xml:space="preserve"> </w:t>
      </w:r>
      <w:r>
        <w:t>задолженность,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пройти</w:t>
      </w:r>
      <w:r>
        <w:rPr>
          <w:spacing w:val="-57"/>
        </w:rPr>
        <w:t xml:space="preserve"> </w:t>
      </w:r>
      <w:r>
        <w:t>промежуточную аттестацию по соответствующим учебному предмету, курсу, дисциплине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сроки,</w:t>
      </w:r>
      <w:r>
        <w:rPr>
          <w:spacing w:val="1"/>
        </w:rPr>
        <w:t xml:space="preserve"> </w:t>
      </w:r>
      <w:r>
        <w:t>определяемые</w:t>
      </w:r>
      <w:r>
        <w:rPr>
          <w:spacing w:val="1"/>
        </w:rPr>
        <w:t xml:space="preserve"> </w:t>
      </w:r>
      <w:r>
        <w:t>учреждением.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указанный</w:t>
      </w:r>
      <w:r>
        <w:rPr>
          <w:spacing w:val="1"/>
        </w:rPr>
        <w:t xml:space="preserve"> </w:t>
      </w:r>
      <w:r>
        <w:t>период</w:t>
      </w:r>
      <w:r>
        <w:rPr>
          <w:spacing w:val="60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включается</w:t>
      </w:r>
      <w:r>
        <w:rPr>
          <w:spacing w:val="-1"/>
        </w:rPr>
        <w:t xml:space="preserve"> </w:t>
      </w:r>
      <w:r>
        <w:t xml:space="preserve">время болезни </w:t>
      </w:r>
      <w:proofErr w:type="gramStart"/>
      <w:r>
        <w:t>обучающегося</w:t>
      </w:r>
      <w:proofErr w:type="gramEnd"/>
      <w:r>
        <w:t>.</w:t>
      </w:r>
    </w:p>
    <w:p w:rsidR="001E4736" w:rsidRDefault="001E4736" w:rsidP="009D79D0">
      <w:pPr>
        <w:pStyle w:val="a8"/>
        <w:spacing w:line="276" w:lineRule="auto"/>
        <w:ind w:right="-1" w:firstLine="707"/>
      </w:pPr>
      <w:r>
        <w:t>Для проведения промежуточной аттестации во второй раз учреждением создается</w:t>
      </w:r>
      <w:r>
        <w:rPr>
          <w:spacing w:val="1"/>
        </w:rPr>
        <w:t xml:space="preserve"> </w:t>
      </w:r>
      <w:r>
        <w:t>комиссия.</w:t>
      </w:r>
    </w:p>
    <w:p w:rsidR="001E4736" w:rsidRDefault="001E4736" w:rsidP="009D79D0">
      <w:pPr>
        <w:pStyle w:val="a8"/>
        <w:spacing w:line="276" w:lineRule="auto"/>
        <w:ind w:right="-1" w:firstLine="767"/>
      </w:pPr>
      <w:r>
        <w:t>Обучающиеся,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ликвидировавшие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академическую</w:t>
      </w:r>
      <w:r>
        <w:rPr>
          <w:spacing w:val="1"/>
        </w:rPr>
        <w:t xml:space="preserve"> </w:t>
      </w:r>
      <w:r>
        <w:t>задолженность,</w:t>
      </w:r>
      <w:r>
        <w:rPr>
          <w:spacing w:val="1"/>
        </w:rPr>
        <w:t xml:space="preserve"> </w:t>
      </w:r>
      <w:r>
        <w:t>отчисляются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выполнившие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добросовестному</w:t>
      </w:r>
      <w:r>
        <w:rPr>
          <w:spacing w:val="-2"/>
        </w:rPr>
        <w:t xml:space="preserve"> </w:t>
      </w:r>
      <w:r>
        <w:t>освоению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выполнению</w:t>
      </w:r>
      <w:r>
        <w:rPr>
          <w:spacing w:val="-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плана.</w:t>
      </w:r>
    </w:p>
    <w:p w:rsidR="001E4736" w:rsidRDefault="001E4736" w:rsidP="009D79D0">
      <w:pPr>
        <w:pStyle w:val="a8"/>
        <w:spacing w:line="276" w:lineRule="auto"/>
        <w:ind w:right="-1" w:firstLine="707"/>
      </w:pPr>
      <w:r>
        <w:t>Итоговая</w:t>
      </w:r>
      <w:r>
        <w:rPr>
          <w:spacing w:val="1"/>
        </w:rPr>
        <w:t xml:space="preserve"> </w:t>
      </w:r>
      <w:r>
        <w:t>аттестация,</w:t>
      </w:r>
      <w:r>
        <w:rPr>
          <w:spacing w:val="1"/>
        </w:rPr>
        <w:t xml:space="preserve"> </w:t>
      </w:r>
      <w:r>
        <w:t>завершающая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профессионального обучения и дополнительных профессиональных программ, является</w:t>
      </w:r>
      <w:r>
        <w:rPr>
          <w:spacing w:val="1"/>
        </w:rPr>
        <w:t xml:space="preserve"> </w:t>
      </w:r>
      <w:r>
        <w:t>обязательной. Итоговая аттестация – процедура, проводимая с целью установления уровня</w:t>
      </w:r>
      <w:r>
        <w:rPr>
          <w:spacing w:val="-57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дополнительной образовательной программы, установленных требований к содержанию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сопровождающаяся</w:t>
      </w:r>
      <w:r>
        <w:rPr>
          <w:spacing w:val="1"/>
        </w:rPr>
        <w:t xml:space="preserve"> </w:t>
      </w:r>
      <w:r>
        <w:t>последующей</w:t>
      </w:r>
      <w:r>
        <w:rPr>
          <w:spacing w:val="1"/>
        </w:rPr>
        <w:t xml:space="preserve"> </w:t>
      </w:r>
      <w:r>
        <w:t>выдачей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документов</w:t>
      </w:r>
      <w:r>
        <w:rPr>
          <w:spacing w:val="-1"/>
        </w:rPr>
        <w:t xml:space="preserve"> </w:t>
      </w:r>
      <w:r>
        <w:t>об образовании, обучении и (или)</w:t>
      </w:r>
      <w:r>
        <w:rPr>
          <w:spacing w:val="-5"/>
        </w:rPr>
        <w:t xml:space="preserve"> </w:t>
      </w:r>
      <w:r>
        <w:t>квалификации.</w:t>
      </w:r>
    </w:p>
    <w:p w:rsidR="001E4736" w:rsidRDefault="001E4736" w:rsidP="009D79D0">
      <w:pPr>
        <w:pStyle w:val="a8"/>
        <w:spacing w:before="1" w:line="276" w:lineRule="auto"/>
        <w:ind w:right="-1" w:firstLine="707"/>
      </w:pP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реализуемой</w:t>
      </w:r>
      <w:r>
        <w:rPr>
          <w:spacing w:val="-57"/>
        </w:rPr>
        <w:t xml:space="preserve"> </w:t>
      </w:r>
      <w:r>
        <w:t>учреждением,</w:t>
      </w:r>
      <w:r>
        <w:rPr>
          <w:spacing w:val="1"/>
        </w:rPr>
        <w:t xml:space="preserve"> </w:t>
      </w:r>
      <w:r>
        <w:t>экзаменационной</w:t>
      </w:r>
      <w:r>
        <w:rPr>
          <w:spacing w:val="1"/>
        </w:rPr>
        <w:t xml:space="preserve"> </w:t>
      </w:r>
      <w:r>
        <w:t>(аттестационной)</w:t>
      </w:r>
      <w:r>
        <w:rPr>
          <w:spacing w:val="1"/>
        </w:rPr>
        <w:t xml:space="preserve"> </w:t>
      </w:r>
      <w:r>
        <w:t>комиссией,</w:t>
      </w:r>
      <w:r>
        <w:rPr>
          <w:spacing w:val="1"/>
        </w:rPr>
        <w:t xml:space="preserve"> </w:t>
      </w:r>
      <w:r>
        <w:t>назначенной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учреждения.</w:t>
      </w:r>
    </w:p>
    <w:p w:rsidR="001E4736" w:rsidRDefault="001E4736" w:rsidP="009D79D0">
      <w:pPr>
        <w:pStyle w:val="a8"/>
        <w:spacing w:line="276" w:lineRule="auto"/>
        <w:ind w:right="-1" w:firstLine="707"/>
      </w:pPr>
      <w:r>
        <w:lastRenderedPageBreak/>
        <w:t>К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допускаются</w:t>
      </w:r>
      <w:r>
        <w:rPr>
          <w:spacing w:val="1"/>
        </w:rPr>
        <w:t xml:space="preserve"> </w:t>
      </w:r>
      <w:r>
        <w:t>обучающиеся,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завершившие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имеющие</w:t>
      </w:r>
      <w:r>
        <w:rPr>
          <w:spacing w:val="-57"/>
        </w:rPr>
        <w:t xml:space="preserve"> </w:t>
      </w:r>
      <w:r>
        <w:t>академической</w:t>
      </w:r>
      <w:r>
        <w:rPr>
          <w:spacing w:val="-1"/>
        </w:rPr>
        <w:t xml:space="preserve"> </w:t>
      </w:r>
      <w:r>
        <w:t>задолженности.</w:t>
      </w:r>
    </w:p>
    <w:p w:rsidR="001E4736" w:rsidRDefault="001E4736" w:rsidP="009D79D0">
      <w:pPr>
        <w:pStyle w:val="a8"/>
        <w:spacing w:line="276" w:lineRule="auto"/>
        <w:ind w:right="-1"/>
      </w:pPr>
      <w:r>
        <w:t>Аттестация</w:t>
      </w:r>
      <w:r>
        <w:rPr>
          <w:spacing w:val="27"/>
        </w:rPr>
        <w:t xml:space="preserve"> </w:t>
      </w:r>
      <w:r>
        <w:t>проводится</w:t>
      </w:r>
      <w:r>
        <w:rPr>
          <w:spacing w:val="27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последнем</w:t>
      </w:r>
      <w:r>
        <w:rPr>
          <w:spacing w:val="28"/>
        </w:rPr>
        <w:t xml:space="preserve"> </w:t>
      </w:r>
      <w:r>
        <w:t>занятии,</w:t>
      </w:r>
      <w:r>
        <w:rPr>
          <w:spacing w:val="28"/>
        </w:rPr>
        <w:t xml:space="preserve"> </w:t>
      </w:r>
      <w:r>
        <w:t>завершающем</w:t>
      </w:r>
      <w:r>
        <w:rPr>
          <w:spacing w:val="30"/>
        </w:rPr>
        <w:t xml:space="preserve"> </w:t>
      </w:r>
      <w:r>
        <w:t>учебную</w:t>
      </w:r>
      <w:r>
        <w:rPr>
          <w:spacing w:val="29"/>
        </w:rPr>
        <w:t xml:space="preserve"> </w:t>
      </w:r>
      <w:r>
        <w:t>программу</w:t>
      </w:r>
    </w:p>
    <w:p w:rsidR="001E4736" w:rsidRDefault="001E4736" w:rsidP="009D79D0">
      <w:pPr>
        <w:pStyle w:val="a8"/>
        <w:spacing w:line="276" w:lineRule="auto"/>
        <w:ind w:right="-1"/>
        <w:jc w:val="left"/>
      </w:pPr>
      <w:r>
        <w:t>курса.</w:t>
      </w:r>
    </w:p>
    <w:p w:rsidR="001E4736" w:rsidRDefault="009D79D0" w:rsidP="009D79D0">
      <w:pPr>
        <w:pStyle w:val="a8"/>
        <w:tabs>
          <w:tab w:val="left" w:pos="993"/>
        </w:tabs>
        <w:spacing w:line="276" w:lineRule="auto"/>
        <w:ind w:right="-1"/>
        <w:jc w:val="left"/>
      </w:pPr>
      <w:r>
        <w:tab/>
      </w:r>
      <w:r w:rsidR="001E4736">
        <w:t>Итоговая</w:t>
      </w:r>
      <w:r w:rsidR="001E4736">
        <w:rPr>
          <w:spacing w:val="18"/>
        </w:rPr>
        <w:t xml:space="preserve"> </w:t>
      </w:r>
      <w:r w:rsidR="001E4736">
        <w:t>аттестация</w:t>
      </w:r>
      <w:r w:rsidR="001E4736">
        <w:rPr>
          <w:spacing w:val="18"/>
        </w:rPr>
        <w:t xml:space="preserve"> </w:t>
      </w:r>
      <w:r w:rsidR="001E4736">
        <w:t>в</w:t>
      </w:r>
      <w:r w:rsidR="001E4736">
        <w:rPr>
          <w:spacing w:val="18"/>
        </w:rPr>
        <w:t xml:space="preserve"> </w:t>
      </w:r>
      <w:r w:rsidR="001E4736">
        <w:t>учреждении</w:t>
      </w:r>
      <w:r w:rsidR="001E4736">
        <w:rPr>
          <w:spacing w:val="19"/>
        </w:rPr>
        <w:t xml:space="preserve"> </w:t>
      </w:r>
      <w:r w:rsidR="001E4736">
        <w:t>проводится</w:t>
      </w:r>
      <w:r w:rsidR="001E4736">
        <w:rPr>
          <w:spacing w:val="18"/>
        </w:rPr>
        <w:t xml:space="preserve"> </w:t>
      </w:r>
      <w:r w:rsidR="001E4736">
        <w:t>в</w:t>
      </w:r>
      <w:r w:rsidR="001E4736">
        <w:rPr>
          <w:spacing w:val="18"/>
        </w:rPr>
        <w:t xml:space="preserve"> </w:t>
      </w:r>
      <w:r w:rsidR="001E4736">
        <w:t>виде</w:t>
      </w:r>
      <w:r w:rsidR="001E4736">
        <w:rPr>
          <w:spacing w:val="17"/>
        </w:rPr>
        <w:t xml:space="preserve"> </w:t>
      </w:r>
      <w:r w:rsidR="001E4736">
        <w:t>экзамена,</w:t>
      </w:r>
      <w:r w:rsidR="001E4736">
        <w:rPr>
          <w:spacing w:val="19"/>
        </w:rPr>
        <w:t xml:space="preserve"> </w:t>
      </w:r>
      <w:r w:rsidR="001E4736">
        <w:t>для</w:t>
      </w:r>
      <w:r>
        <w:rPr>
          <w:spacing w:val="16"/>
        </w:rPr>
        <w:t xml:space="preserve"> </w:t>
      </w:r>
      <w:r w:rsidR="001E4736">
        <w:t>обучающихся</w:t>
      </w:r>
      <w:r>
        <w:t xml:space="preserve"> </w:t>
      </w:r>
      <w:r w:rsidR="001E4736">
        <w:t>по</w:t>
      </w:r>
      <w:r w:rsidR="001E4736">
        <w:rPr>
          <w:spacing w:val="1"/>
        </w:rPr>
        <w:t xml:space="preserve"> </w:t>
      </w:r>
      <w:r w:rsidR="001E4736">
        <w:t>программе</w:t>
      </w:r>
      <w:r w:rsidR="001E4736">
        <w:rPr>
          <w:spacing w:val="1"/>
        </w:rPr>
        <w:t xml:space="preserve"> </w:t>
      </w:r>
      <w:r w:rsidR="001E4736">
        <w:t>профессиональной</w:t>
      </w:r>
      <w:r w:rsidR="001E4736">
        <w:rPr>
          <w:spacing w:val="1"/>
        </w:rPr>
        <w:t xml:space="preserve"> </w:t>
      </w:r>
      <w:r w:rsidR="001E4736">
        <w:t>переподготовки</w:t>
      </w:r>
      <w:r w:rsidR="001E4736">
        <w:rPr>
          <w:spacing w:val="1"/>
        </w:rPr>
        <w:t xml:space="preserve"> </w:t>
      </w:r>
      <w:r w:rsidR="001E4736">
        <w:t>предусмотрена</w:t>
      </w:r>
      <w:r w:rsidR="001E4736">
        <w:rPr>
          <w:spacing w:val="1"/>
        </w:rPr>
        <w:t xml:space="preserve"> </w:t>
      </w:r>
      <w:r w:rsidR="001E4736">
        <w:t>защита</w:t>
      </w:r>
      <w:r w:rsidR="001E4736">
        <w:rPr>
          <w:spacing w:val="1"/>
        </w:rPr>
        <w:t xml:space="preserve"> </w:t>
      </w:r>
      <w:r w:rsidR="001E4736">
        <w:t>выпускной</w:t>
      </w:r>
      <w:r w:rsidR="001E4736">
        <w:rPr>
          <w:spacing w:val="1"/>
        </w:rPr>
        <w:t xml:space="preserve"> </w:t>
      </w:r>
      <w:r w:rsidR="001E4736">
        <w:t>квалификационной</w:t>
      </w:r>
      <w:r w:rsidR="001E4736">
        <w:rPr>
          <w:spacing w:val="-1"/>
        </w:rPr>
        <w:t xml:space="preserve"> </w:t>
      </w:r>
      <w:r w:rsidR="001E4736">
        <w:t>работы.</w:t>
      </w:r>
    </w:p>
    <w:p w:rsidR="001E4736" w:rsidRDefault="001E4736" w:rsidP="009D79D0">
      <w:pPr>
        <w:pStyle w:val="a8"/>
        <w:spacing w:line="276" w:lineRule="auto"/>
        <w:ind w:right="-1" w:firstLine="707"/>
      </w:pPr>
      <w:r>
        <w:t>Форма проведения экзамена (устная, письменная, смешанная, тестирование, 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носителей)</w:t>
      </w:r>
      <w:r>
        <w:rPr>
          <w:spacing w:val="-57"/>
        </w:rPr>
        <w:t xml:space="preserve"> </w:t>
      </w:r>
      <w:r>
        <w:t>устанавливается</w:t>
      </w:r>
      <w:r>
        <w:rPr>
          <w:spacing w:val="-1"/>
        </w:rPr>
        <w:t xml:space="preserve"> </w:t>
      </w:r>
      <w:r>
        <w:t>учреждением</w:t>
      </w:r>
      <w:r>
        <w:rPr>
          <w:spacing w:val="-1"/>
        </w:rPr>
        <w:t xml:space="preserve"> </w:t>
      </w:r>
      <w:r>
        <w:t>самостоятельно.</w:t>
      </w:r>
    </w:p>
    <w:p w:rsidR="001E4736" w:rsidRDefault="001E4736" w:rsidP="009D79D0">
      <w:pPr>
        <w:pStyle w:val="a8"/>
        <w:spacing w:line="276" w:lineRule="auto"/>
        <w:ind w:right="-1" w:firstLine="707"/>
      </w:pPr>
      <w:r>
        <w:t>Экзамен не может быть заменен оценкой уровня знаний на основе промежуточного</w:t>
      </w:r>
      <w:r>
        <w:rPr>
          <w:spacing w:val="-57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знаний обучающихся.</w:t>
      </w:r>
    </w:p>
    <w:p w:rsidR="001E4736" w:rsidRDefault="001E4736" w:rsidP="009D79D0">
      <w:pPr>
        <w:pStyle w:val="a8"/>
        <w:spacing w:line="276" w:lineRule="auto"/>
        <w:ind w:right="-1" w:firstLine="707"/>
      </w:pPr>
      <w:r>
        <w:t>Экзаменационные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составляются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охватывают</w:t>
      </w:r>
      <w:r>
        <w:rPr>
          <w:spacing w:val="-1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актуальные</w:t>
      </w:r>
      <w:r>
        <w:rPr>
          <w:spacing w:val="-2"/>
        </w:rPr>
        <w:t xml:space="preserve"> </w:t>
      </w:r>
      <w:r>
        <w:t>разделы</w:t>
      </w:r>
      <w:r>
        <w:rPr>
          <w:spacing w:val="-1"/>
        </w:rPr>
        <w:t xml:space="preserve"> </w:t>
      </w:r>
      <w:r>
        <w:t>и темы.</w:t>
      </w:r>
    </w:p>
    <w:p w:rsidR="001E4736" w:rsidRDefault="001E4736" w:rsidP="009D79D0">
      <w:pPr>
        <w:pStyle w:val="a8"/>
        <w:spacing w:line="276" w:lineRule="auto"/>
        <w:ind w:right="-1"/>
      </w:pPr>
      <w:r>
        <w:t>Экзамен проводится в объеме учебного материала за пройденный курс.</w:t>
      </w:r>
      <w:r>
        <w:rPr>
          <w:spacing w:val="-5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экзамен включаются</w:t>
      </w:r>
      <w:r>
        <w:rPr>
          <w:spacing w:val="-3"/>
        </w:rPr>
        <w:t xml:space="preserve"> </w:t>
      </w:r>
      <w:r>
        <w:t>вопросы и</w:t>
      </w:r>
      <w:r>
        <w:rPr>
          <w:spacing w:val="-1"/>
        </w:rPr>
        <w:t xml:space="preserve"> </w:t>
      </w:r>
      <w:r>
        <w:t>задания:</w:t>
      </w:r>
    </w:p>
    <w:p w:rsidR="001E4736" w:rsidRDefault="001E4736" w:rsidP="009D79D0">
      <w:pPr>
        <w:pStyle w:val="ac"/>
        <w:numPr>
          <w:ilvl w:val="0"/>
          <w:numId w:val="4"/>
        </w:numPr>
        <w:tabs>
          <w:tab w:val="left" w:pos="1122"/>
        </w:tabs>
        <w:spacing w:before="1" w:line="276" w:lineRule="auto"/>
        <w:ind w:left="0" w:right="-1" w:firstLine="707"/>
        <w:jc w:val="left"/>
        <w:rPr>
          <w:sz w:val="24"/>
        </w:rPr>
      </w:pPr>
      <w:r>
        <w:rPr>
          <w:sz w:val="24"/>
        </w:rPr>
        <w:t>демонстрирующие</w:t>
      </w:r>
      <w:r>
        <w:rPr>
          <w:spacing w:val="4"/>
          <w:sz w:val="24"/>
        </w:rPr>
        <w:t xml:space="preserve"> </w:t>
      </w:r>
      <w:r>
        <w:rPr>
          <w:sz w:val="24"/>
        </w:rPr>
        <w:t>изменение</w:t>
      </w:r>
      <w:r>
        <w:rPr>
          <w:spacing w:val="7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8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7"/>
          <w:sz w:val="24"/>
        </w:rPr>
        <w:t xml:space="preserve"> </w:t>
      </w:r>
      <w:r>
        <w:rPr>
          <w:sz w:val="24"/>
        </w:rPr>
        <w:t>изученной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дисциплины;</w:t>
      </w:r>
    </w:p>
    <w:p w:rsidR="001E4736" w:rsidRPr="009D79D0" w:rsidRDefault="001E4736" w:rsidP="009D79D0">
      <w:pPr>
        <w:pStyle w:val="ac"/>
        <w:numPr>
          <w:ilvl w:val="0"/>
          <w:numId w:val="4"/>
        </w:numPr>
        <w:tabs>
          <w:tab w:val="left" w:pos="1297"/>
          <w:tab w:val="left" w:pos="2951"/>
          <w:tab w:val="left" w:pos="4363"/>
          <w:tab w:val="left" w:pos="5426"/>
          <w:tab w:val="left" w:pos="6606"/>
          <w:tab w:val="left" w:pos="8308"/>
          <w:tab w:val="left" w:pos="9491"/>
        </w:tabs>
        <w:spacing w:line="276" w:lineRule="auto"/>
        <w:ind w:left="0" w:right="-1" w:firstLine="707"/>
        <w:jc w:val="left"/>
        <w:rPr>
          <w:sz w:val="24"/>
        </w:rPr>
      </w:pPr>
      <w:r>
        <w:rPr>
          <w:sz w:val="24"/>
        </w:rPr>
        <w:t>позволяющие</w:t>
      </w:r>
      <w:r>
        <w:rPr>
          <w:sz w:val="24"/>
        </w:rPr>
        <w:tab/>
        <w:t>определить</w:t>
      </w:r>
      <w:r>
        <w:rPr>
          <w:sz w:val="24"/>
        </w:rPr>
        <w:tab/>
        <w:t>уровень</w:t>
      </w:r>
      <w:r>
        <w:rPr>
          <w:sz w:val="24"/>
        </w:rPr>
        <w:tab/>
        <w:t>усвоения</w:t>
      </w:r>
      <w:r>
        <w:rPr>
          <w:sz w:val="24"/>
        </w:rPr>
        <w:tab/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ab/>
        <w:t>учебного</w:t>
      </w:r>
      <w:r w:rsidR="009D79D0">
        <w:rPr>
          <w:sz w:val="24"/>
        </w:rPr>
        <w:t xml:space="preserve"> </w:t>
      </w:r>
      <w:r w:rsidRPr="009D79D0">
        <w:rPr>
          <w:spacing w:val="-2"/>
          <w:sz w:val="24"/>
        </w:rPr>
        <w:t>и</w:t>
      </w:r>
      <w:r w:rsidR="009D79D0" w:rsidRPr="009D79D0">
        <w:rPr>
          <w:spacing w:val="-2"/>
          <w:sz w:val="24"/>
        </w:rPr>
        <w:t xml:space="preserve"> </w:t>
      </w:r>
      <w:r w:rsidRPr="009D79D0">
        <w:rPr>
          <w:spacing w:val="-57"/>
          <w:sz w:val="24"/>
        </w:rPr>
        <w:t xml:space="preserve"> </w:t>
      </w:r>
      <w:r w:rsidRPr="009D79D0">
        <w:rPr>
          <w:sz w:val="24"/>
        </w:rPr>
        <w:t>практического</w:t>
      </w:r>
      <w:r w:rsidRPr="009D79D0">
        <w:rPr>
          <w:spacing w:val="-1"/>
          <w:sz w:val="24"/>
        </w:rPr>
        <w:t xml:space="preserve"> </w:t>
      </w:r>
      <w:r w:rsidRPr="009D79D0">
        <w:rPr>
          <w:sz w:val="24"/>
        </w:rPr>
        <w:t>материала;</w:t>
      </w:r>
    </w:p>
    <w:p w:rsidR="001E4736" w:rsidRDefault="001E4736" w:rsidP="009D79D0">
      <w:pPr>
        <w:pStyle w:val="ac"/>
        <w:numPr>
          <w:ilvl w:val="0"/>
          <w:numId w:val="4"/>
        </w:numPr>
        <w:tabs>
          <w:tab w:val="left" w:pos="1110"/>
        </w:tabs>
        <w:spacing w:line="276" w:lineRule="auto"/>
        <w:ind w:left="0" w:right="-1"/>
        <w:jc w:val="left"/>
        <w:rPr>
          <w:sz w:val="24"/>
        </w:rPr>
      </w:pPr>
      <w:r>
        <w:rPr>
          <w:sz w:val="24"/>
        </w:rPr>
        <w:t>охватывающие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все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программы.</w:t>
      </w:r>
    </w:p>
    <w:p w:rsidR="001E4736" w:rsidRDefault="001E4736" w:rsidP="009D79D0">
      <w:pPr>
        <w:pStyle w:val="a8"/>
        <w:spacing w:line="276" w:lineRule="auto"/>
        <w:ind w:right="-1" w:firstLine="707"/>
      </w:pPr>
      <w:r>
        <w:t>Лица,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прошедшие</w:t>
      </w:r>
      <w:r>
        <w:rPr>
          <w:spacing w:val="1"/>
        </w:rPr>
        <w:t xml:space="preserve"> </w:t>
      </w:r>
      <w:r>
        <w:t>итоговую</w:t>
      </w:r>
      <w:r>
        <w:rPr>
          <w:spacing w:val="1"/>
        </w:rPr>
        <w:t xml:space="preserve"> </w:t>
      </w:r>
      <w:r>
        <w:t>аттестацию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получившие</w:t>
      </w:r>
      <w:r>
        <w:rPr>
          <w:spacing w:val="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неудовлетворительные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освоившие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программы, подлежат отчислению из организации за академическую неуспеваемость на</w:t>
      </w:r>
      <w:r>
        <w:rPr>
          <w:spacing w:val="1"/>
        </w:rPr>
        <w:t xml:space="preserve"> </w:t>
      </w:r>
      <w:r>
        <w:t>основании</w:t>
      </w:r>
      <w:r>
        <w:rPr>
          <w:spacing w:val="11"/>
        </w:rPr>
        <w:t xml:space="preserve"> </w:t>
      </w:r>
      <w:r>
        <w:t>приказа</w:t>
      </w:r>
      <w:r>
        <w:rPr>
          <w:spacing w:val="12"/>
        </w:rPr>
        <w:t xml:space="preserve"> </w:t>
      </w:r>
      <w:r>
        <w:t>директора.</w:t>
      </w:r>
      <w:r>
        <w:rPr>
          <w:spacing w:val="13"/>
        </w:rPr>
        <w:t xml:space="preserve"> </w:t>
      </w:r>
      <w:r>
        <w:t>Вышеуказанным</w:t>
      </w:r>
      <w:r>
        <w:rPr>
          <w:spacing w:val="12"/>
        </w:rPr>
        <w:t xml:space="preserve"> </w:t>
      </w:r>
      <w:r>
        <w:t>лицам</w:t>
      </w:r>
      <w:r>
        <w:rPr>
          <w:spacing w:val="12"/>
        </w:rPr>
        <w:t xml:space="preserve"> </w:t>
      </w:r>
      <w:r>
        <w:t>выдается</w:t>
      </w:r>
      <w:r>
        <w:rPr>
          <w:spacing w:val="13"/>
        </w:rPr>
        <w:t xml:space="preserve"> </w:t>
      </w:r>
      <w:r>
        <w:t>справка</w:t>
      </w:r>
      <w:r>
        <w:rPr>
          <w:spacing w:val="13"/>
        </w:rPr>
        <w:t xml:space="preserve"> </w:t>
      </w:r>
      <w:r>
        <w:t>об</w:t>
      </w:r>
      <w:r>
        <w:rPr>
          <w:spacing w:val="13"/>
        </w:rPr>
        <w:t xml:space="preserve"> </w:t>
      </w:r>
      <w:r>
        <w:t>обучении</w:t>
      </w:r>
      <w:r>
        <w:rPr>
          <w:spacing w:val="12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периоде</w:t>
      </w:r>
      <w:r>
        <w:rPr>
          <w:spacing w:val="1"/>
        </w:rPr>
        <w:t xml:space="preserve"> </w:t>
      </w:r>
      <w:r>
        <w:t>обучения по</w:t>
      </w:r>
      <w:r>
        <w:rPr>
          <w:spacing w:val="1"/>
        </w:rPr>
        <w:t xml:space="preserve"> </w:t>
      </w:r>
      <w:r>
        <w:t>образцу,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устанавливаемому</w:t>
      </w:r>
      <w:r>
        <w:rPr>
          <w:spacing w:val="1"/>
        </w:rPr>
        <w:t xml:space="preserve"> </w:t>
      </w:r>
      <w:r>
        <w:t>организацией.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регистрации выдаваемых документов об обучении ведутся ведомости выдачи документов.</w:t>
      </w:r>
      <w:r>
        <w:rPr>
          <w:spacing w:val="-57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выдачи</w:t>
      </w:r>
      <w:r>
        <w:rPr>
          <w:spacing w:val="1"/>
        </w:rPr>
        <w:t xml:space="preserve"> </w:t>
      </w:r>
      <w:r>
        <w:t>бланков</w:t>
      </w:r>
      <w:r>
        <w:rPr>
          <w:spacing w:val="1"/>
        </w:rPr>
        <w:t xml:space="preserve"> </w:t>
      </w:r>
      <w:r>
        <w:t>строгой</w:t>
      </w:r>
      <w:r>
        <w:rPr>
          <w:spacing w:val="1"/>
        </w:rPr>
        <w:t xml:space="preserve"> </w:t>
      </w:r>
      <w:r>
        <w:t>отчетности</w:t>
      </w:r>
      <w:r>
        <w:rPr>
          <w:spacing w:val="1"/>
        </w:rPr>
        <w:t xml:space="preserve"> </w:t>
      </w:r>
      <w:r>
        <w:t>регламентируется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1"/>
        </w:rPr>
        <w:t xml:space="preserve"> </w:t>
      </w:r>
      <w:r>
        <w:t>Положением,</w:t>
      </w:r>
      <w:r>
        <w:rPr>
          <w:spacing w:val="1"/>
        </w:rPr>
        <w:t xml:space="preserve"> </w:t>
      </w:r>
      <w:proofErr w:type="gramStart"/>
      <w:r>
        <w:t>принятом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выдачу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обучении,</w:t>
      </w:r>
      <w:r>
        <w:rPr>
          <w:spacing w:val="-1"/>
        </w:rPr>
        <w:t xml:space="preserve"> </w:t>
      </w:r>
      <w:r>
        <w:t>образовании</w:t>
      </w:r>
      <w:r>
        <w:rPr>
          <w:spacing w:val="-3"/>
        </w:rPr>
        <w:t xml:space="preserve"> </w:t>
      </w:r>
      <w:r>
        <w:t>и (или)</w:t>
      </w:r>
      <w:r>
        <w:rPr>
          <w:spacing w:val="-1"/>
        </w:rPr>
        <w:t xml:space="preserve"> </w:t>
      </w:r>
      <w:r>
        <w:t>квалификации,</w:t>
      </w:r>
      <w:r>
        <w:rPr>
          <w:spacing w:val="-4"/>
        </w:rPr>
        <w:t xml:space="preserve"> </w:t>
      </w:r>
      <w:r>
        <w:t>их дубликатов</w:t>
      </w:r>
      <w:r>
        <w:rPr>
          <w:spacing w:val="-1"/>
        </w:rPr>
        <w:t xml:space="preserve"> </w:t>
      </w:r>
      <w:r>
        <w:t>плата</w:t>
      </w:r>
      <w:r>
        <w:rPr>
          <w:spacing w:val="-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 xml:space="preserve">взимается. </w:t>
      </w:r>
      <w:r w:rsidRPr="009D79D0">
        <w:rPr>
          <w:b/>
        </w:rPr>
        <w:t>Содержание</w:t>
      </w:r>
      <w:r w:rsidRPr="009D79D0">
        <w:rPr>
          <w:b/>
          <w:spacing w:val="-4"/>
        </w:rPr>
        <w:t xml:space="preserve"> </w:t>
      </w:r>
      <w:r w:rsidRPr="009D79D0">
        <w:rPr>
          <w:b/>
        </w:rPr>
        <w:t>и</w:t>
      </w:r>
      <w:r w:rsidRPr="009D79D0">
        <w:rPr>
          <w:b/>
          <w:spacing w:val="-3"/>
        </w:rPr>
        <w:t xml:space="preserve"> </w:t>
      </w:r>
      <w:r w:rsidRPr="009D79D0">
        <w:rPr>
          <w:b/>
        </w:rPr>
        <w:t>качество</w:t>
      </w:r>
      <w:r w:rsidRPr="009D79D0">
        <w:rPr>
          <w:b/>
          <w:spacing w:val="-3"/>
        </w:rPr>
        <w:t xml:space="preserve"> </w:t>
      </w:r>
      <w:r w:rsidRPr="009D79D0">
        <w:rPr>
          <w:b/>
        </w:rPr>
        <w:t>подготовки</w:t>
      </w:r>
      <w:r w:rsidRPr="009D79D0">
        <w:rPr>
          <w:b/>
          <w:spacing w:val="-3"/>
        </w:rPr>
        <w:t xml:space="preserve"> </w:t>
      </w:r>
      <w:proofErr w:type="gramStart"/>
      <w:r w:rsidRPr="009D79D0">
        <w:rPr>
          <w:b/>
        </w:rPr>
        <w:t>обучающихся</w:t>
      </w:r>
      <w:proofErr w:type="gramEnd"/>
    </w:p>
    <w:p w:rsidR="001E4736" w:rsidRDefault="001E4736" w:rsidP="009D79D0">
      <w:pPr>
        <w:pStyle w:val="a8"/>
        <w:spacing w:before="1" w:line="276" w:lineRule="auto"/>
        <w:ind w:right="-1" w:firstLine="707"/>
      </w:pPr>
      <w:r>
        <w:t>Анализ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показывает,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разрабатываемые и реализуемые в организации программы соответствуют требованиям</w:t>
      </w:r>
      <w:r>
        <w:rPr>
          <w:spacing w:val="1"/>
        </w:rPr>
        <w:t xml:space="preserve"> </w:t>
      </w:r>
      <w:r>
        <w:t>законодательства.</w:t>
      </w:r>
      <w:r>
        <w:rPr>
          <w:spacing w:val="1"/>
        </w:rPr>
        <w:t xml:space="preserve"> </w:t>
      </w:r>
      <w:r>
        <w:t>Преподаватели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педагогические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активизацию</w:t>
      </w:r>
      <w:r>
        <w:rPr>
          <w:spacing w:val="6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отвечает</w:t>
      </w:r>
      <w:r>
        <w:rPr>
          <w:spacing w:val="1"/>
        </w:rPr>
        <w:t xml:space="preserve"> </w:t>
      </w:r>
      <w:r>
        <w:t>принципу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системного подхода при обучении с учетом предложений заказчика и индивидуальных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программах</w:t>
      </w:r>
      <w:r>
        <w:rPr>
          <w:spacing w:val="1"/>
        </w:rPr>
        <w:t xml:space="preserve"> </w:t>
      </w:r>
      <w:r>
        <w:t>отражаются</w:t>
      </w:r>
      <w:r>
        <w:rPr>
          <w:spacing w:val="1"/>
        </w:rPr>
        <w:t xml:space="preserve"> </w:t>
      </w:r>
      <w:r>
        <w:t>требования</w:t>
      </w:r>
      <w:r>
        <w:rPr>
          <w:spacing w:val="61"/>
        </w:rPr>
        <w:t xml:space="preserve"> </w:t>
      </w:r>
      <w:r>
        <w:t>к</w:t>
      </w:r>
      <w:r>
        <w:rPr>
          <w:spacing w:val="6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специалистов, обеспечивающие формирование и совершенствование профессиональных</w:t>
      </w:r>
      <w:r>
        <w:rPr>
          <w:spacing w:val="1"/>
        </w:rPr>
        <w:t xml:space="preserve"> </w:t>
      </w:r>
      <w:r>
        <w:t>компетенций.</w:t>
      </w:r>
    </w:p>
    <w:p w:rsidR="001E4736" w:rsidRDefault="001E4736" w:rsidP="009D79D0">
      <w:pPr>
        <w:pStyle w:val="a8"/>
        <w:spacing w:line="276" w:lineRule="auto"/>
        <w:ind w:right="-1" w:firstLine="969"/>
      </w:pPr>
      <w:r>
        <w:t>Анализ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профессиональных программ показывает, что при обучении и повышении квалификации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учтены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-57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ориентированные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lastRenderedPageBreak/>
        <w:t>потребности</w:t>
      </w:r>
      <w:r>
        <w:rPr>
          <w:spacing w:val="1"/>
        </w:rPr>
        <w:t xml:space="preserve"> </w:t>
      </w:r>
      <w:r>
        <w:t>работодателей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Каждая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цель,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материальные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учебно-методическое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программы, список нормативных документов и рекомендуемой литературы. На основании</w:t>
      </w:r>
      <w:r>
        <w:rPr>
          <w:spacing w:val="-57"/>
        </w:rPr>
        <w:t xml:space="preserve"> </w:t>
      </w:r>
      <w:r>
        <w:t>диагностики учебного процесса, а также запроса обучаемой аудитории программы могут</w:t>
      </w:r>
      <w:r>
        <w:rPr>
          <w:spacing w:val="1"/>
        </w:rPr>
        <w:t xml:space="preserve"> </w:t>
      </w:r>
      <w:r>
        <w:t>корректироваться.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t>ориентированных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(профессиональной)</w:t>
      </w:r>
      <w:r>
        <w:rPr>
          <w:spacing w:val="1"/>
        </w:rPr>
        <w:t xml:space="preserve"> </w:t>
      </w:r>
      <w:r>
        <w:t>деятельности обучающихся.</w:t>
      </w:r>
    </w:p>
    <w:p w:rsidR="001E4736" w:rsidRDefault="001E4736" w:rsidP="009D79D0">
      <w:pPr>
        <w:pStyle w:val="a8"/>
        <w:spacing w:before="1" w:line="276" w:lineRule="auto"/>
        <w:ind w:right="-1" w:firstLine="969"/>
      </w:pPr>
      <w:r>
        <w:t>Оценка содержания и качества подготовки, обучающихся в период с</w:t>
      </w:r>
      <w:r>
        <w:rPr>
          <w:spacing w:val="60"/>
        </w:rPr>
        <w:t xml:space="preserve"> </w:t>
      </w:r>
      <w:r w:rsidR="001B60C5">
        <w:t>11</w:t>
      </w:r>
      <w:r>
        <w:t>.0</w:t>
      </w:r>
      <w:r w:rsidR="00943D7B">
        <w:t>1</w:t>
      </w:r>
      <w:r>
        <w:t>.202</w:t>
      </w:r>
      <w:r w:rsidR="001B60C5">
        <w:t>5</w:t>
      </w:r>
      <w:r>
        <w:t>г.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 w:rsidR="00943D7B">
        <w:t>25</w:t>
      </w:r>
      <w:r>
        <w:t>.12.202</w:t>
      </w:r>
      <w:r w:rsidR="001B60C5">
        <w:t>5</w:t>
      </w:r>
      <w:r>
        <w:t xml:space="preserve"> г.</w:t>
      </w:r>
    </w:p>
    <w:p w:rsidR="001E4736" w:rsidRDefault="001E4736" w:rsidP="009D79D0">
      <w:pPr>
        <w:pStyle w:val="a8"/>
        <w:spacing w:line="276" w:lineRule="auto"/>
        <w:ind w:right="-1" w:firstLine="969"/>
      </w:pPr>
      <w:r>
        <w:t>Сводный</w:t>
      </w:r>
      <w:r>
        <w:rPr>
          <w:spacing w:val="-3"/>
        </w:rPr>
        <w:t xml:space="preserve"> </w:t>
      </w:r>
      <w:r>
        <w:t>статистический</w:t>
      </w:r>
      <w:r>
        <w:rPr>
          <w:spacing w:val="-3"/>
        </w:rPr>
        <w:t xml:space="preserve"> </w:t>
      </w:r>
      <w:r>
        <w:t>отчет:</w:t>
      </w:r>
    </w:p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5017"/>
        <w:gridCol w:w="3369"/>
      </w:tblGrid>
      <w:tr w:rsidR="001E4736" w:rsidTr="0072571B">
        <w:trPr>
          <w:trHeight w:val="138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736" w:rsidRDefault="001E4736" w:rsidP="009D79D0">
            <w:pPr>
              <w:pStyle w:val="TableParagraph"/>
              <w:spacing w:line="276" w:lineRule="auto"/>
              <w:ind w:right="-1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736" w:rsidRDefault="001E4736" w:rsidP="009D79D0">
            <w:pPr>
              <w:pStyle w:val="TableParagraph"/>
              <w:spacing w:line="276" w:lineRule="auto"/>
              <w:ind w:left="815" w:right="-1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36" w:rsidRPr="001E4736" w:rsidRDefault="001E4736" w:rsidP="009D79D0">
            <w:pPr>
              <w:pStyle w:val="TableParagraph"/>
              <w:spacing w:line="276" w:lineRule="auto"/>
              <w:ind w:left="126" w:right="-1"/>
              <w:jc w:val="center"/>
              <w:rPr>
                <w:sz w:val="24"/>
                <w:lang w:val="ru-RU"/>
              </w:rPr>
            </w:pPr>
            <w:r w:rsidRPr="001E4736">
              <w:rPr>
                <w:sz w:val="24"/>
                <w:lang w:val="ru-RU"/>
              </w:rPr>
              <w:t>Количество</w:t>
            </w:r>
            <w:r w:rsidRPr="001E4736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1E4736">
              <w:rPr>
                <w:sz w:val="24"/>
                <w:lang w:val="ru-RU"/>
              </w:rPr>
              <w:t>обученных</w:t>
            </w:r>
            <w:proofErr w:type="gramEnd"/>
            <w:r w:rsidRPr="001E4736">
              <w:rPr>
                <w:spacing w:val="1"/>
                <w:sz w:val="24"/>
                <w:lang w:val="ru-RU"/>
              </w:rPr>
              <w:t xml:space="preserve"> </w:t>
            </w:r>
            <w:r w:rsidRPr="001E4736">
              <w:rPr>
                <w:sz w:val="24"/>
                <w:lang w:val="ru-RU"/>
              </w:rPr>
              <w:t>за отчетный</w:t>
            </w:r>
            <w:r w:rsidRPr="001E4736">
              <w:rPr>
                <w:spacing w:val="-57"/>
                <w:sz w:val="24"/>
                <w:lang w:val="ru-RU"/>
              </w:rPr>
              <w:t xml:space="preserve"> </w:t>
            </w:r>
            <w:r w:rsidRPr="001E4736">
              <w:rPr>
                <w:sz w:val="24"/>
                <w:lang w:val="ru-RU"/>
              </w:rPr>
              <w:t>период</w:t>
            </w:r>
          </w:p>
          <w:p w:rsidR="001E4736" w:rsidRPr="001E4736" w:rsidRDefault="001E4736" w:rsidP="009D79D0">
            <w:pPr>
              <w:pStyle w:val="TableParagraph"/>
              <w:spacing w:line="276" w:lineRule="auto"/>
              <w:ind w:left="126" w:right="-1"/>
              <w:jc w:val="center"/>
              <w:rPr>
                <w:sz w:val="24"/>
                <w:lang w:val="ru-RU"/>
              </w:rPr>
            </w:pPr>
          </w:p>
          <w:p w:rsidR="001E4736" w:rsidRPr="001E4736" w:rsidRDefault="001E4736" w:rsidP="009D79D0">
            <w:pPr>
              <w:pStyle w:val="TableParagraph"/>
              <w:spacing w:line="276" w:lineRule="auto"/>
              <w:ind w:left="123" w:right="-1"/>
              <w:jc w:val="center"/>
              <w:rPr>
                <w:sz w:val="24"/>
                <w:lang w:val="ru-RU"/>
              </w:rPr>
            </w:pPr>
            <w:r w:rsidRPr="001E4736">
              <w:rPr>
                <w:sz w:val="24"/>
                <w:lang w:val="ru-RU"/>
              </w:rPr>
              <w:t>(чел.)</w:t>
            </w:r>
          </w:p>
        </w:tc>
      </w:tr>
      <w:tr w:rsidR="001E4736" w:rsidTr="0072571B">
        <w:trPr>
          <w:trHeight w:val="27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736" w:rsidRDefault="001E4736" w:rsidP="009D79D0">
            <w:pPr>
              <w:pStyle w:val="TableParagraph"/>
              <w:spacing w:line="276" w:lineRule="auto"/>
              <w:ind w:right="-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736" w:rsidRPr="00EB6A58" w:rsidRDefault="00EB6A58" w:rsidP="00EB6A58">
            <w:pPr>
              <w:rPr>
                <w:bCs/>
                <w:color w:val="000000"/>
                <w:szCs w:val="28"/>
                <w:shd w:val="clear" w:color="auto" w:fill="FFFFFF"/>
                <w:lang w:val="ru-RU"/>
              </w:rPr>
            </w:pPr>
            <w:r>
              <w:rPr>
                <w:rStyle w:val="318pt"/>
                <w:b w:val="0"/>
                <w:color w:val="000000"/>
                <w:sz w:val="22"/>
                <w:szCs w:val="28"/>
                <w:lang w:val="ru-RU"/>
              </w:rPr>
              <w:t>Обучение общим вопросам охраны труда и функционированию системы управления охраны труда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736" w:rsidRPr="00943D7B" w:rsidRDefault="001B60C5" w:rsidP="00943D7B">
            <w:pPr>
              <w:pStyle w:val="TableParagraph"/>
              <w:spacing w:line="276" w:lineRule="auto"/>
              <w:ind w:left="0" w:right="-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68</w:t>
            </w:r>
          </w:p>
        </w:tc>
      </w:tr>
      <w:tr w:rsidR="00EB6A58" w:rsidTr="0072571B">
        <w:trPr>
          <w:trHeight w:val="27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A58" w:rsidRPr="00EB6A58" w:rsidRDefault="00EB6A58" w:rsidP="009D79D0">
            <w:pPr>
              <w:pStyle w:val="TableParagraph"/>
              <w:spacing w:line="276" w:lineRule="auto"/>
              <w:ind w:right="-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A58" w:rsidRPr="00EB6A58" w:rsidRDefault="00EB6A58" w:rsidP="00EB6A58">
            <w:pPr>
              <w:rPr>
                <w:rStyle w:val="318pt"/>
                <w:b w:val="0"/>
                <w:color w:val="000000"/>
                <w:sz w:val="22"/>
                <w:szCs w:val="28"/>
                <w:lang w:val="ru-RU"/>
              </w:rPr>
            </w:pPr>
            <w:r>
              <w:rPr>
                <w:rStyle w:val="318pt"/>
                <w:b w:val="0"/>
                <w:color w:val="000000"/>
                <w:sz w:val="22"/>
                <w:szCs w:val="28"/>
                <w:lang w:val="ru-RU"/>
              </w:rPr>
              <w:t>Обучение</w:t>
            </w:r>
            <w:r w:rsidRPr="00EB6A58">
              <w:rPr>
                <w:rStyle w:val="318pt"/>
                <w:b w:val="0"/>
                <w:color w:val="000000"/>
                <w:sz w:val="22"/>
                <w:szCs w:val="28"/>
                <w:lang w:val="ru-RU"/>
              </w:rPr>
              <w:t xml:space="preserve">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</w:t>
            </w:r>
          </w:p>
          <w:p w:rsidR="00EB6A58" w:rsidRPr="00EB6A58" w:rsidRDefault="00EB6A58" w:rsidP="00EB6A58">
            <w:pPr>
              <w:rPr>
                <w:szCs w:val="28"/>
                <w:shd w:val="clear" w:color="auto" w:fill="FFFFFF"/>
                <w:lang w:val="ru-RU"/>
              </w:rPr>
            </w:pPr>
            <w:r w:rsidRPr="00EB6A58">
              <w:rPr>
                <w:rStyle w:val="318pt"/>
                <w:b w:val="0"/>
                <w:color w:val="000000"/>
                <w:sz w:val="22"/>
                <w:szCs w:val="28"/>
                <w:lang w:val="ru-RU"/>
              </w:rPr>
              <w:t xml:space="preserve"> </w:t>
            </w:r>
            <w:r w:rsidRPr="00EB6A58">
              <w:rPr>
                <w:rStyle w:val="318pt"/>
                <w:b w:val="0"/>
                <w:color w:val="000000"/>
                <w:sz w:val="22"/>
                <w:szCs w:val="28"/>
              </w:rPr>
              <w:t xml:space="preserve">профессиональных рисков 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A58" w:rsidRPr="00943D7B" w:rsidRDefault="001B60C5" w:rsidP="00943D7B">
            <w:pPr>
              <w:pStyle w:val="TableParagraph"/>
              <w:spacing w:line="276" w:lineRule="auto"/>
              <w:ind w:left="0" w:right="-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76</w:t>
            </w:r>
          </w:p>
        </w:tc>
      </w:tr>
      <w:tr w:rsidR="00EB6A58" w:rsidTr="0072571B">
        <w:trPr>
          <w:trHeight w:val="27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A58" w:rsidRPr="00EB6A58" w:rsidRDefault="00EB6A58" w:rsidP="009D79D0">
            <w:pPr>
              <w:pStyle w:val="TableParagraph"/>
              <w:spacing w:line="276" w:lineRule="auto"/>
              <w:ind w:right="-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A58" w:rsidRPr="00EB6A58" w:rsidRDefault="00EB6A58" w:rsidP="00EB6A58">
            <w:pPr>
              <w:adjustRightInd w:val="0"/>
              <w:jc w:val="both"/>
              <w:rPr>
                <w:rStyle w:val="318pt"/>
                <w:b w:val="0"/>
                <w:bCs w:val="0"/>
                <w:color w:val="000000"/>
                <w:sz w:val="22"/>
                <w:szCs w:val="28"/>
                <w:lang w:val="ru-RU"/>
              </w:rPr>
            </w:pPr>
            <w:r>
              <w:rPr>
                <w:rStyle w:val="318pt"/>
                <w:b w:val="0"/>
                <w:bCs w:val="0"/>
                <w:sz w:val="22"/>
                <w:szCs w:val="28"/>
                <w:lang w:val="ru-RU"/>
              </w:rPr>
              <w:t>О</w:t>
            </w:r>
            <w:r w:rsidRPr="00EB6A58">
              <w:rPr>
                <w:rStyle w:val="318pt"/>
                <w:b w:val="0"/>
                <w:bCs w:val="0"/>
                <w:sz w:val="22"/>
                <w:szCs w:val="28"/>
                <w:lang w:val="ru-RU"/>
              </w:rPr>
              <w:t>бучени</w:t>
            </w:r>
            <w:r>
              <w:rPr>
                <w:rStyle w:val="318pt"/>
                <w:b w:val="0"/>
                <w:bCs w:val="0"/>
                <w:sz w:val="22"/>
                <w:szCs w:val="28"/>
                <w:lang w:val="ru-RU"/>
              </w:rPr>
              <w:t>е</w:t>
            </w:r>
            <w:r w:rsidRPr="00EB6A58">
              <w:rPr>
                <w:rStyle w:val="318pt"/>
                <w:b w:val="0"/>
                <w:bCs w:val="0"/>
                <w:sz w:val="22"/>
                <w:szCs w:val="28"/>
                <w:lang w:val="ru-RU"/>
              </w:rPr>
              <w:t xml:space="preserve"> </w:t>
            </w:r>
            <w:r w:rsidRPr="00EB6A58">
              <w:rPr>
                <w:rStyle w:val="318pt"/>
                <w:b w:val="0"/>
                <w:bCs w:val="0"/>
                <w:color w:val="000000"/>
                <w:sz w:val="22"/>
                <w:szCs w:val="28"/>
                <w:lang w:val="ru-RU"/>
              </w:rPr>
              <w:t>безопасным методам и приемам выполнения работ повышенной опасности, к которым предъявляются дополнительные требования в соответствии с нормативными правовыми актами, содержащими государственные</w:t>
            </w:r>
          </w:p>
          <w:p w:rsidR="00EB6A58" w:rsidRPr="00EB6A58" w:rsidRDefault="00EB6A58" w:rsidP="00EB6A58">
            <w:pPr>
              <w:adjustRightInd w:val="0"/>
              <w:jc w:val="both"/>
              <w:rPr>
                <w:rStyle w:val="318pt"/>
                <w:b w:val="0"/>
                <w:bCs w:val="0"/>
                <w:color w:val="000000"/>
                <w:sz w:val="22"/>
                <w:szCs w:val="28"/>
                <w:lang w:val="ru-RU"/>
              </w:rPr>
            </w:pPr>
            <w:r w:rsidRPr="00EB6A58">
              <w:rPr>
                <w:rStyle w:val="318pt"/>
                <w:b w:val="0"/>
                <w:bCs w:val="0"/>
                <w:color w:val="000000"/>
                <w:sz w:val="22"/>
                <w:szCs w:val="28"/>
                <w:lang w:val="ru-RU"/>
              </w:rPr>
              <w:t xml:space="preserve"> </w:t>
            </w:r>
            <w:r w:rsidRPr="00EB6A58">
              <w:rPr>
                <w:rStyle w:val="318pt"/>
                <w:b w:val="0"/>
                <w:bCs w:val="0"/>
                <w:color w:val="000000"/>
                <w:sz w:val="22"/>
                <w:szCs w:val="28"/>
              </w:rPr>
              <w:t>нормативные требования охраны труда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A58" w:rsidRPr="00943D7B" w:rsidRDefault="001B60C5" w:rsidP="00943D7B">
            <w:pPr>
              <w:pStyle w:val="TableParagraph"/>
              <w:spacing w:line="276" w:lineRule="auto"/>
              <w:ind w:left="0" w:right="-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88</w:t>
            </w:r>
          </w:p>
        </w:tc>
      </w:tr>
      <w:tr w:rsidR="00EB6A58" w:rsidTr="0072571B">
        <w:trPr>
          <w:trHeight w:val="27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A58" w:rsidRPr="00EB6A58" w:rsidRDefault="00EB6A58" w:rsidP="009D79D0">
            <w:pPr>
              <w:pStyle w:val="TableParagraph"/>
              <w:spacing w:line="276" w:lineRule="auto"/>
              <w:ind w:right="-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A58" w:rsidRPr="00EB6A58" w:rsidRDefault="00EB6A58" w:rsidP="00EB6A58">
            <w:pPr>
              <w:jc w:val="both"/>
              <w:rPr>
                <w:bCs/>
                <w:szCs w:val="28"/>
                <w:shd w:val="clear" w:color="auto" w:fill="FFFFFF"/>
                <w:lang w:val="ru-RU"/>
              </w:rPr>
            </w:pPr>
            <w:r>
              <w:rPr>
                <w:rStyle w:val="318pt"/>
                <w:b w:val="0"/>
                <w:sz w:val="22"/>
                <w:szCs w:val="28"/>
                <w:lang w:val="ru-RU"/>
              </w:rPr>
              <w:t>О</w:t>
            </w:r>
            <w:r w:rsidRPr="00EB6A58">
              <w:rPr>
                <w:rStyle w:val="318pt"/>
                <w:b w:val="0"/>
                <w:sz w:val="22"/>
                <w:szCs w:val="28"/>
                <w:lang w:val="ru-RU"/>
              </w:rPr>
              <w:t>бучени</w:t>
            </w:r>
            <w:r>
              <w:rPr>
                <w:rStyle w:val="318pt"/>
                <w:b w:val="0"/>
                <w:sz w:val="22"/>
                <w:szCs w:val="28"/>
                <w:lang w:val="ru-RU"/>
              </w:rPr>
              <w:t>е</w:t>
            </w:r>
            <w:r w:rsidRPr="00EB6A58">
              <w:rPr>
                <w:rStyle w:val="318pt"/>
                <w:b w:val="0"/>
                <w:sz w:val="22"/>
                <w:szCs w:val="28"/>
                <w:lang w:val="ru-RU"/>
              </w:rPr>
              <w:t xml:space="preserve"> по использованию (применению) средств индивидуальной защиты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A58" w:rsidRPr="00EB6A58" w:rsidRDefault="001B60C5" w:rsidP="00943D7B">
            <w:pPr>
              <w:pStyle w:val="TableParagraph"/>
              <w:spacing w:line="276" w:lineRule="auto"/>
              <w:ind w:left="0" w:right="-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76</w:t>
            </w:r>
          </w:p>
        </w:tc>
      </w:tr>
      <w:tr w:rsidR="00EB6A58" w:rsidTr="0072571B">
        <w:trPr>
          <w:trHeight w:val="27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A58" w:rsidRPr="00EB6A58" w:rsidRDefault="00943D7B" w:rsidP="009D79D0">
            <w:pPr>
              <w:pStyle w:val="TableParagraph"/>
              <w:spacing w:line="276" w:lineRule="auto"/>
              <w:ind w:right="-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A58" w:rsidRPr="00EB6A58" w:rsidRDefault="00943D7B" w:rsidP="00943D7B">
            <w:pPr>
              <w:pStyle w:val="TableParagraph"/>
              <w:spacing w:line="240" w:lineRule="auto"/>
              <w:ind w:right="-1"/>
              <w:rPr>
                <w:sz w:val="24"/>
                <w:lang w:val="ru-RU"/>
              </w:rPr>
            </w:pPr>
            <w:r w:rsidRPr="001E4736">
              <w:rPr>
                <w:sz w:val="24"/>
                <w:lang w:val="ru-RU"/>
              </w:rPr>
              <w:t>Обучение приемам оказания первой помощи пострадавшим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A58" w:rsidRPr="00EB6A58" w:rsidRDefault="001B60C5" w:rsidP="00943D7B">
            <w:pPr>
              <w:pStyle w:val="TableParagraph"/>
              <w:spacing w:line="276" w:lineRule="auto"/>
              <w:ind w:left="0" w:right="-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89</w:t>
            </w:r>
          </w:p>
        </w:tc>
      </w:tr>
      <w:tr w:rsidR="00943D7B" w:rsidTr="0072571B">
        <w:trPr>
          <w:trHeight w:val="27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D7B" w:rsidRPr="00943D7B" w:rsidRDefault="00943D7B" w:rsidP="009D79D0">
            <w:pPr>
              <w:pStyle w:val="TableParagraph"/>
              <w:spacing w:line="276" w:lineRule="auto"/>
              <w:ind w:right="-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D7B" w:rsidRPr="00943D7B" w:rsidRDefault="00F82A0F" w:rsidP="00F82A0F">
            <w:pPr>
              <w:pStyle w:val="TableParagraph"/>
              <w:spacing w:line="276" w:lineRule="auto"/>
              <w:ind w:right="-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</w:t>
            </w:r>
            <w:r w:rsidR="00943D7B">
              <w:rPr>
                <w:sz w:val="24"/>
                <w:lang w:val="ru-RU"/>
              </w:rPr>
              <w:t>бучени</w:t>
            </w:r>
            <w:r>
              <w:rPr>
                <w:sz w:val="24"/>
                <w:lang w:val="ru-RU"/>
              </w:rPr>
              <w:t>е</w:t>
            </w:r>
            <w:r w:rsidR="00943D7B">
              <w:rPr>
                <w:sz w:val="24"/>
                <w:lang w:val="ru-RU"/>
              </w:rPr>
              <w:t xml:space="preserve"> безопасным методам и приемам выполнения работ на высоте 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D7B" w:rsidRPr="00943D7B" w:rsidRDefault="001B60C5" w:rsidP="00943D7B">
            <w:pPr>
              <w:pStyle w:val="TableParagraph"/>
              <w:spacing w:line="276" w:lineRule="auto"/>
              <w:ind w:left="0" w:right="-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64</w:t>
            </w:r>
          </w:p>
        </w:tc>
      </w:tr>
      <w:tr w:rsidR="00EB6A58" w:rsidTr="0072571B">
        <w:trPr>
          <w:trHeight w:val="27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A58" w:rsidRPr="00EB6A58" w:rsidRDefault="00943D7B" w:rsidP="009D79D0">
            <w:pPr>
              <w:pStyle w:val="TableParagraph"/>
              <w:spacing w:line="276" w:lineRule="auto"/>
              <w:ind w:right="-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A58" w:rsidRPr="00943D7B" w:rsidRDefault="00943D7B" w:rsidP="00943D7B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Pr="00943D7B">
              <w:rPr>
                <w:sz w:val="24"/>
                <w:szCs w:val="24"/>
                <w:lang w:val="ru-RU"/>
              </w:rPr>
              <w:t>овышени</w:t>
            </w:r>
            <w:r>
              <w:rPr>
                <w:sz w:val="24"/>
                <w:szCs w:val="24"/>
                <w:lang w:val="ru-RU"/>
              </w:rPr>
              <w:t>е</w:t>
            </w:r>
            <w:r w:rsidRPr="00943D7B">
              <w:rPr>
                <w:sz w:val="24"/>
                <w:szCs w:val="24"/>
                <w:lang w:val="ru-RU"/>
              </w:rPr>
              <w:t xml:space="preserve"> квалификации для руководителей организаций, лиц, назначенных руководителем организации ответственными за обеспечение пожарной безопасности на объектах защиты, в которых могут одновременно находиться 50 и более человек, объектах защиты, отнесенных к категориям повышенной взрывопожароопасности, взрывопожароопасности, пожароопасности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A58" w:rsidRPr="00EB6A58" w:rsidRDefault="001B60C5" w:rsidP="00943D7B">
            <w:pPr>
              <w:pStyle w:val="TableParagraph"/>
              <w:spacing w:line="276" w:lineRule="auto"/>
              <w:ind w:left="0" w:right="-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56</w:t>
            </w:r>
          </w:p>
        </w:tc>
      </w:tr>
      <w:tr w:rsidR="001E4736" w:rsidTr="0072571B">
        <w:trPr>
          <w:trHeight w:val="27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36" w:rsidRDefault="001E4736" w:rsidP="009D79D0">
            <w:pPr>
              <w:pStyle w:val="TableParagraph"/>
              <w:spacing w:line="276" w:lineRule="auto"/>
              <w:ind w:left="0" w:right="-1"/>
              <w:rPr>
                <w:sz w:val="20"/>
              </w:rPr>
            </w:pP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736" w:rsidRDefault="001E4736" w:rsidP="009D79D0">
            <w:pPr>
              <w:pStyle w:val="TableParagraph"/>
              <w:spacing w:line="276" w:lineRule="auto"/>
              <w:ind w:left="815" w:right="-1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736" w:rsidRPr="00F82A0F" w:rsidRDefault="001B60C5" w:rsidP="00F82A0F">
            <w:pPr>
              <w:pStyle w:val="TableParagraph"/>
              <w:spacing w:line="276" w:lineRule="auto"/>
              <w:ind w:left="0" w:right="-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  <w:r w:rsidR="00466011">
              <w:rPr>
                <w:sz w:val="24"/>
                <w:lang w:val="ru-RU"/>
              </w:rPr>
              <w:t>17</w:t>
            </w:r>
          </w:p>
        </w:tc>
      </w:tr>
    </w:tbl>
    <w:p w:rsidR="001E4736" w:rsidRDefault="001E4736" w:rsidP="009D79D0">
      <w:pPr>
        <w:pStyle w:val="a8"/>
        <w:spacing w:before="69" w:line="276" w:lineRule="auto"/>
        <w:ind w:left="262" w:right="-1" w:firstLine="707"/>
        <w:jc w:val="left"/>
      </w:pPr>
      <w:r>
        <w:t>Мониторинг</w:t>
      </w:r>
      <w:r>
        <w:rPr>
          <w:spacing w:val="12"/>
        </w:rPr>
        <w:t xml:space="preserve"> </w:t>
      </w:r>
      <w:r>
        <w:t>образовательного</w:t>
      </w:r>
      <w:r>
        <w:rPr>
          <w:spacing w:val="12"/>
        </w:rPr>
        <w:t xml:space="preserve"> </w:t>
      </w:r>
      <w:r>
        <w:t>процесса</w:t>
      </w:r>
      <w:r>
        <w:rPr>
          <w:spacing w:val="14"/>
        </w:rPr>
        <w:t xml:space="preserve"> </w:t>
      </w:r>
      <w:r>
        <w:t>показал,</w:t>
      </w:r>
      <w:r>
        <w:rPr>
          <w:spacing w:val="15"/>
        </w:rPr>
        <w:t xml:space="preserve"> </w:t>
      </w:r>
      <w:r>
        <w:t>что</w:t>
      </w:r>
      <w:r>
        <w:rPr>
          <w:spacing w:val="15"/>
        </w:rPr>
        <w:t xml:space="preserve"> </w:t>
      </w:r>
      <w:r>
        <w:t>наиболее</w:t>
      </w:r>
      <w:r>
        <w:rPr>
          <w:spacing w:val="14"/>
        </w:rPr>
        <w:t xml:space="preserve"> </w:t>
      </w:r>
      <w:r>
        <w:t>востребованные</w:t>
      </w:r>
      <w:r>
        <w:rPr>
          <w:spacing w:val="-57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обучения являются:</w:t>
      </w:r>
    </w:p>
    <w:p w:rsidR="001B60C5" w:rsidRDefault="001B60C5" w:rsidP="001B60C5">
      <w:pPr>
        <w:pStyle w:val="a8"/>
        <w:spacing w:before="69" w:line="276" w:lineRule="auto"/>
        <w:ind w:right="-1" w:firstLine="708"/>
        <w:jc w:val="left"/>
      </w:pPr>
      <w:r>
        <w:t>1.</w:t>
      </w:r>
      <w:r w:rsidRPr="001E4736">
        <w:t>Обучение приемам оказания первой помощи пострадавшим</w:t>
      </w:r>
    </w:p>
    <w:p w:rsidR="001B60C5" w:rsidRPr="001B60C5" w:rsidRDefault="001B60C5" w:rsidP="001B60C5">
      <w:pPr>
        <w:tabs>
          <w:tab w:val="left" w:pos="709"/>
        </w:tabs>
        <w:spacing w:line="276" w:lineRule="auto"/>
        <w:ind w:right="-1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2.</w:t>
      </w:r>
      <w:r w:rsidRPr="001B60C5">
        <w:rPr>
          <w:sz w:val="24"/>
          <w:szCs w:val="24"/>
        </w:rPr>
        <w:t>Обучение безопасным методам и приемам выполнения работ повышенной опасности, к которым предъявляются дополнительные требования в соответствии с нормативными правовыми актами, содержащими государственные</w:t>
      </w:r>
    </w:p>
    <w:p w:rsidR="001E4736" w:rsidRPr="001B60C5" w:rsidRDefault="001B60C5" w:rsidP="001B60C5">
      <w:pPr>
        <w:pStyle w:val="a8"/>
        <w:spacing w:before="69" w:line="276" w:lineRule="auto"/>
        <w:ind w:right="-1" w:firstLine="708"/>
        <w:jc w:val="left"/>
        <w:rPr>
          <w:bCs/>
          <w:color w:val="000000"/>
          <w:sz w:val="22"/>
          <w:szCs w:val="28"/>
          <w:shd w:val="clear" w:color="auto" w:fill="FFFFFF"/>
        </w:rPr>
      </w:pPr>
      <w:r>
        <w:t>3.</w:t>
      </w:r>
      <w:r w:rsidRPr="001B60C5">
        <w:t xml:space="preserve"> </w:t>
      </w:r>
      <w:r w:rsidRPr="001B60C5">
        <w:rPr>
          <w:bCs/>
        </w:rPr>
        <w:t>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</w:t>
      </w:r>
    </w:p>
    <w:p w:rsidR="001E4736" w:rsidRDefault="001E4736" w:rsidP="001B60C5">
      <w:pPr>
        <w:pStyle w:val="a8"/>
        <w:spacing w:line="276" w:lineRule="auto"/>
        <w:ind w:left="262" w:right="-1" w:firstLine="446"/>
        <w:jc w:val="left"/>
      </w:pPr>
      <w:r>
        <w:t>Все</w:t>
      </w:r>
      <w:r>
        <w:rPr>
          <w:spacing w:val="14"/>
        </w:rPr>
        <w:t xml:space="preserve"> </w:t>
      </w:r>
      <w:r>
        <w:t>обучающиеся</w:t>
      </w:r>
      <w:r>
        <w:rPr>
          <w:spacing w:val="17"/>
        </w:rPr>
        <w:t xml:space="preserve"> </w:t>
      </w:r>
      <w:r>
        <w:t>успешно</w:t>
      </w:r>
      <w:r>
        <w:rPr>
          <w:spacing w:val="15"/>
        </w:rPr>
        <w:t xml:space="preserve"> </w:t>
      </w:r>
      <w:r>
        <w:t>прошли</w:t>
      </w:r>
      <w:r>
        <w:rPr>
          <w:spacing w:val="17"/>
        </w:rPr>
        <w:t xml:space="preserve"> </w:t>
      </w:r>
      <w:r>
        <w:t>итоговую</w:t>
      </w:r>
      <w:r>
        <w:rPr>
          <w:spacing w:val="16"/>
        </w:rPr>
        <w:t xml:space="preserve"> </w:t>
      </w:r>
      <w:r>
        <w:t>аттестацию</w:t>
      </w:r>
      <w:r>
        <w:rPr>
          <w:spacing w:val="16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программам,</w:t>
      </w:r>
      <w:r>
        <w:rPr>
          <w:spacing w:val="15"/>
        </w:rPr>
        <w:t xml:space="preserve"> </w:t>
      </w:r>
      <w:r>
        <w:t>что</w:t>
      </w:r>
      <w:r>
        <w:rPr>
          <w:spacing w:val="-57"/>
        </w:rPr>
        <w:t xml:space="preserve"> </w:t>
      </w:r>
      <w:r>
        <w:t>свидетельствует</w:t>
      </w:r>
      <w:r>
        <w:rPr>
          <w:spacing w:val="-1"/>
        </w:rPr>
        <w:t xml:space="preserve"> </w:t>
      </w:r>
      <w:r>
        <w:t>о высоком</w:t>
      </w:r>
      <w:r>
        <w:rPr>
          <w:spacing w:val="-1"/>
        </w:rPr>
        <w:t xml:space="preserve"> </w:t>
      </w:r>
      <w:r>
        <w:t>уровне качества</w:t>
      </w:r>
      <w:r>
        <w:rPr>
          <w:spacing w:val="-1"/>
        </w:rPr>
        <w:t xml:space="preserve"> </w:t>
      </w:r>
      <w:r>
        <w:t>обучения в</w:t>
      </w:r>
      <w:r>
        <w:rPr>
          <w:spacing w:val="-1"/>
        </w:rPr>
        <w:t xml:space="preserve"> </w:t>
      </w:r>
      <w:r>
        <w:t>организации.</w:t>
      </w:r>
    </w:p>
    <w:p w:rsidR="001E4736" w:rsidRDefault="001E4736" w:rsidP="009D79D0">
      <w:pPr>
        <w:pStyle w:val="11"/>
        <w:spacing w:line="276" w:lineRule="auto"/>
        <w:ind w:right="-1"/>
      </w:pPr>
      <w:r>
        <w:t>Выводы:</w:t>
      </w:r>
    </w:p>
    <w:p w:rsidR="001E4736" w:rsidRDefault="001E4736" w:rsidP="009D79D0">
      <w:pPr>
        <w:pStyle w:val="ac"/>
        <w:numPr>
          <w:ilvl w:val="0"/>
          <w:numId w:val="8"/>
        </w:numPr>
        <w:tabs>
          <w:tab w:val="left" w:pos="1330"/>
        </w:tabs>
        <w:spacing w:line="276" w:lineRule="auto"/>
        <w:ind w:right="-1"/>
        <w:rPr>
          <w:sz w:val="24"/>
        </w:rPr>
      </w:pPr>
      <w:r>
        <w:rPr>
          <w:sz w:val="24"/>
        </w:rPr>
        <w:t>структура подготовки обучающихся по основным программ профессионального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(профессиональной)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деятельности;</w:t>
      </w:r>
    </w:p>
    <w:p w:rsidR="001E4736" w:rsidRDefault="001E4736" w:rsidP="009D79D0">
      <w:pPr>
        <w:pStyle w:val="ac"/>
        <w:numPr>
          <w:ilvl w:val="0"/>
          <w:numId w:val="8"/>
        </w:numPr>
        <w:tabs>
          <w:tab w:val="left" w:pos="1330"/>
        </w:tabs>
        <w:spacing w:before="1" w:line="276" w:lineRule="auto"/>
        <w:ind w:right="-1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законодательства;</w:t>
      </w:r>
    </w:p>
    <w:p w:rsidR="001E4736" w:rsidRDefault="001E4736" w:rsidP="009D79D0">
      <w:pPr>
        <w:pStyle w:val="ac"/>
        <w:numPr>
          <w:ilvl w:val="0"/>
          <w:numId w:val="8"/>
        </w:numPr>
        <w:tabs>
          <w:tab w:val="left" w:pos="1330"/>
        </w:tabs>
        <w:spacing w:line="276" w:lineRule="auto"/>
        <w:ind w:right="-1"/>
        <w:rPr>
          <w:sz w:val="24"/>
        </w:rPr>
      </w:pPr>
      <w:r>
        <w:rPr>
          <w:sz w:val="24"/>
        </w:rPr>
        <w:t>уровень требований, предъявляемых при проведении итоговой аттестации, и их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позволяют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оценить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специалистов;</w:t>
      </w:r>
    </w:p>
    <w:p w:rsidR="001E4736" w:rsidRDefault="001E4736" w:rsidP="009D79D0">
      <w:pPr>
        <w:pStyle w:val="ac"/>
        <w:numPr>
          <w:ilvl w:val="0"/>
          <w:numId w:val="8"/>
        </w:numPr>
        <w:tabs>
          <w:tab w:val="left" w:pos="1330"/>
        </w:tabs>
        <w:spacing w:line="276" w:lineRule="auto"/>
        <w:ind w:right="-1"/>
        <w:rPr>
          <w:sz w:val="24"/>
        </w:rPr>
      </w:pPr>
      <w:r>
        <w:rPr>
          <w:sz w:val="24"/>
        </w:rPr>
        <w:t>порядок учета, хранения и выдачи документов об обучении и образовании 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образца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законодательства.</w:t>
      </w:r>
    </w:p>
    <w:p w:rsidR="001E4736" w:rsidRDefault="001E4736" w:rsidP="009D79D0">
      <w:pPr>
        <w:pStyle w:val="11"/>
        <w:spacing w:line="276" w:lineRule="auto"/>
        <w:ind w:right="-1"/>
      </w:pPr>
      <w:r>
        <w:t>Задачи:</w:t>
      </w:r>
    </w:p>
    <w:p w:rsidR="001E4736" w:rsidRDefault="001E4736" w:rsidP="009D79D0">
      <w:pPr>
        <w:pStyle w:val="ac"/>
        <w:numPr>
          <w:ilvl w:val="1"/>
          <w:numId w:val="8"/>
        </w:numPr>
        <w:tabs>
          <w:tab w:val="left" w:pos="1690"/>
        </w:tabs>
        <w:spacing w:line="276" w:lineRule="auto"/>
        <w:ind w:right="-1"/>
        <w:jc w:val="left"/>
        <w:rPr>
          <w:sz w:val="24"/>
        </w:rPr>
      </w:pPr>
      <w:r>
        <w:rPr>
          <w:sz w:val="24"/>
        </w:rPr>
        <w:t>совершенствование</w:t>
      </w:r>
      <w:r>
        <w:rPr>
          <w:spacing w:val="28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28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30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29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29"/>
          <w:sz w:val="24"/>
        </w:rPr>
        <w:t xml:space="preserve"> </w:t>
      </w:r>
      <w:r>
        <w:rPr>
          <w:sz w:val="24"/>
        </w:rPr>
        <w:t>внедрение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новых</w:t>
      </w:r>
      <w:r>
        <w:rPr>
          <w:spacing w:val="-1"/>
          <w:sz w:val="24"/>
        </w:rPr>
        <w:t xml:space="preserve"> </w:t>
      </w:r>
      <w:r>
        <w:rPr>
          <w:sz w:val="24"/>
        </w:rPr>
        <w:t>форм обучения с</w:t>
      </w:r>
      <w:r>
        <w:rPr>
          <w:spacing w:val="-2"/>
          <w:sz w:val="24"/>
        </w:rPr>
        <w:t xml:space="preserve"> </w:t>
      </w:r>
      <w:r>
        <w:rPr>
          <w:sz w:val="24"/>
        </w:rPr>
        <w:t>учетом пожеланий заказчиков.</w:t>
      </w:r>
    </w:p>
    <w:p w:rsidR="001E4736" w:rsidRDefault="001E4736" w:rsidP="009D79D0">
      <w:pPr>
        <w:pStyle w:val="a8"/>
        <w:spacing w:line="276" w:lineRule="auto"/>
        <w:ind w:right="-1"/>
        <w:jc w:val="left"/>
        <w:rPr>
          <w:sz w:val="26"/>
        </w:rPr>
      </w:pPr>
    </w:p>
    <w:p w:rsidR="001E4736" w:rsidRDefault="001E4736" w:rsidP="009D79D0">
      <w:pPr>
        <w:pStyle w:val="a8"/>
        <w:spacing w:before="8" w:line="276" w:lineRule="auto"/>
        <w:ind w:right="-1"/>
        <w:jc w:val="left"/>
        <w:rPr>
          <w:sz w:val="21"/>
        </w:rPr>
      </w:pPr>
    </w:p>
    <w:p w:rsidR="001E4736" w:rsidRDefault="001E4736" w:rsidP="009D79D0">
      <w:pPr>
        <w:pStyle w:val="11"/>
        <w:spacing w:before="1" w:line="276" w:lineRule="auto"/>
        <w:ind w:right="-1"/>
      </w:pPr>
      <w:r>
        <w:t>Материально-техническое</w:t>
      </w:r>
      <w:r>
        <w:rPr>
          <w:spacing w:val="-4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2"/>
        </w:rPr>
        <w:t xml:space="preserve"> </w:t>
      </w:r>
      <w:r>
        <w:t>процесса</w:t>
      </w:r>
    </w:p>
    <w:p w:rsidR="001E4736" w:rsidRDefault="001E4736" w:rsidP="009D79D0">
      <w:pPr>
        <w:pStyle w:val="a8"/>
        <w:spacing w:before="11" w:line="276" w:lineRule="auto"/>
        <w:ind w:right="-1"/>
        <w:jc w:val="left"/>
        <w:rPr>
          <w:b/>
          <w:sz w:val="23"/>
        </w:rPr>
      </w:pPr>
    </w:p>
    <w:p w:rsidR="001E4736" w:rsidRDefault="001E4736" w:rsidP="009D79D0">
      <w:pPr>
        <w:pStyle w:val="a8"/>
        <w:spacing w:line="276" w:lineRule="auto"/>
        <w:ind w:right="-1" w:firstLine="707"/>
      </w:pPr>
      <w:r>
        <w:t>Материально-техническая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достаточна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имеющимся</w:t>
      </w:r>
      <w:r>
        <w:rPr>
          <w:spacing w:val="1"/>
        </w:rPr>
        <w:t xml:space="preserve"> </w:t>
      </w:r>
      <w:r>
        <w:t>программам.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оборудованную</w:t>
      </w:r>
      <w:r>
        <w:rPr>
          <w:spacing w:val="1"/>
        </w:rPr>
        <w:t xml:space="preserve"> </w:t>
      </w:r>
      <w:r>
        <w:t>современными</w:t>
      </w:r>
      <w:r>
        <w:rPr>
          <w:spacing w:val="1"/>
        </w:rPr>
        <w:t xml:space="preserve"> </w:t>
      </w:r>
      <w:r>
        <w:t>техническими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учебную</w:t>
      </w:r>
      <w:r>
        <w:rPr>
          <w:spacing w:val="1"/>
        </w:rPr>
        <w:t xml:space="preserve"> </w:t>
      </w:r>
      <w:r>
        <w:t>аудиторию,</w:t>
      </w:r>
      <w:r>
        <w:rPr>
          <w:spacing w:val="-57"/>
        </w:rPr>
        <w:t xml:space="preserve"> </w:t>
      </w:r>
      <w:r>
        <w:t>отвечающую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санитарно-техническим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правилам.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программ в организации обеспечена необходимой электронной информационной средой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проведения всех видов учебных занятий.</w:t>
      </w:r>
    </w:p>
    <w:p w:rsidR="001E4736" w:rsidRDefault="001E4736" w:rsidP="009D79D0">
      <w:pPr>
        <w:pStyle w:val="11"/>
        <w:spacing w:before="1" w:line="276" w:lineRule="auto"/>
        <w:ind w:left="0" w:right="-1"/>
      </w:pPr>
      <w:r>
        <w:t>Выводы:</w:t>
      </w:r>
    </w:p>
    <w:p w:rsidR="001E4736" w:rsidRDefault="001E4736" w:rsidP="009D79D0">
      <w:pPr>
        <w:pStyle w:val="ac"/>
        <w:numPr>
          <w:ilvl w:val="1"/>
          <w:numId w:val="8"/>
        </w:numPr>
        <w:tabs>
          <w:tab w:val="left" w:pos="1690"/>
        </w:tabs>
        <w:spacing w:line="276" w:lineRule="auto"/>
        <w:ind w:left="0" w:right="-1"/>
        <w:rPr>
          <w:sz w:val="24"/>
        </w:rPr>
      </w:pP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материально-технической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базы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реализуемым</w:t>
      </w:r>
      <w:proofErr w:type="gramEnd"/>
      <w:r>
        <w:rPr>
          <w:sz w:val="24"/>
        </w:rPr>
        <w:t xml:space="preserve"> программам профессионального обучения и дополнительным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достаточны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должном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уровне.</w:t>
      </w:r>
    </w:p>
    <w:p w:rsidR="00A727DC" w:rsidRDefault="00A727DC" w:rsidP="009D79D0">
      <w:pPr>
        <w:pStyle w:val="11"/>
        <w:spacing w:line="276" w:lineRule="auto"/>
        <w:ind w:left="0" w:right="-1"/>
      </w:pPr>
    </w:p>
    <w:p w:rsidR="001E4736" w:rsidRDefault="001E4736" w:rsidP="009D79D0">
      <w:pPr>
        <w:pStyle w:val="11"/>
        <w:spacing w:line="276" w:lineRule="auto"/>
        <w:ind w:left="0" w:right="-1"/>
      </w:pPr>
      <w:r>
        <w:t>Кадровое</w:t>
      </w:r>
      <w:r>
        <w:rPr>
          <w:spacing w:val="-4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образовательного</w:t>
      </w:r>
      <w:r>
        <w:rPr>
          <w:spacing w:val="-2"/>
        </w:rPr>
        <w:t xml:space="preserve"> </w:t>
      </w:r>
      <w:r>
        <w:t>процесса</w:t>
      </w:r>
    </w:p>
    <w:p w:rsidR="001E4736" w:rsidRDefault="001E4736" w:rsidP="009D79D0">
      <w:pPr>
        <w:pStyle w:val="a8"/>
        <w:spacing w:before="1" w:line="276" w:lineRule="auto"/>
        <w:ind w:right="-1"/>
        <w:jc w:val="left"/>
        <w:rPr>
          <w:b/>
        </w:rPr>
      </w:pPr>
    </w:p>
    <w:p w:rsidR="001E4736" w:rsidRDefault="001E4736" w:rsidP="009D79D0">
      <w:pPr>
        <w:pStyle w:val="a8"/>
        <w:tabs>
          <w:tab w:val="left" w:pos="3261"/>
        </w:tabs>
        <w:spacing w:line="276" w:lineRule="auto"/>
        <w:ind w:right="-1" w:firstLine="707"/>
      </w:pPr>
      <w:r>
        <w:t>Организация</w:t>
      </w:r>
      <w:r>
        <w:rPr>
          <w:spacing w:val="1"/>
        </w:rPr>
        <w:t xml:space="preserve"> </w:t>
      </w:r>
      <w:r>
        <w:t>укомплектована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кадрами,</w:t>
      </w:r>
      <w:r>
        <w:rPr>
          <w:spacing w:val="1"/>
        </w:rPr>
        <w:t xml:space="preserve"> </w:t>
      </w:r>
      <w:r>
        <w:t>административно-</w:t>
      </w:r>
      <w:r>
        <w:rPr>
          <w:spacing w:val="1"/>
        </w:rPr>
        <w:t xml:space="preserve"> </w:t>
      </w:r>
      <w:r>
        <w:t>управленческим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учебно-вспомогательным</w:t>
      </w:r>
      <w:r>
        <w:rPr>
          <w:spacing w:val="1"/>
        </w:rPr>
        <w:t xml:space="preserve"> </w:t>
      </w:r>
      <w:r>
        <w:t>персоналом.</w:t>
      </w:r>
      <w:r>
        <w:rPr>
          <w:spacing w:val="1"/>
        </w:rPr>
        <w:t xml:space="preserve"> </w:t>
      </w:r>
      <w:r>
        <w:t>Располагает</w:t>
      </w:r>
      <w:r>
        <w:rPr>
          <w:spacing w:val="1"/>
        </w:rPr>
        <w:t xml:space="preserve"> </w:t>
      </w:r>
      <w:r>
        <w:t>достаточным</w:t>
      </w:r>
      <w:r>
        <w:rPr>
          <w:spacing w:val="1"/>
        </w:rPr>
        <w:t xml:space="preserve"> </w:t>
      </w:r>
      <w:r>
        <w:t>кадровым</w:t>
      </w:r>
      <w:r>
        <w:rPr>
          <w:spacing w:val="1"/>
        </w:rPr>
        <w:t xml:space="preserve"> </w:t>
      </w:r>
      <w:r>
        <w:t>составом,</w:t>
      </w:r>
      <w:r>
        <w:rPr>
          <w:spacing w:val="1"/>
        </w:rPr>
        <w:t xml:space="preserve"> </w:t>
      </w:r>
      <w:r>
        <w:t>способным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высоком</w:t>
      </w:r>
      <w:r>
        <w:rPr>
          <w:spacing w:val="1"/>
        </w:rPr>
        <w:t xml:space="preserve"> </w:t>
      </w:r>
      <w:r>
        <w:t>теоретическом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lastRenderedPageBreak/>
        <w:t>качественной подготовке обучающихся, по реализуемым образовательным программам.</w:t>
      </w:r>
      <w:r>
        <w:rPr>
          <w:spacing w:val="1"/>
        </w:rPr>
        <w:t xml:space="preserve"> </w:t>
      </w:r>
      <w:r>
        <w:t>Преподаватели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высшее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практический</w:t>
      </w:r>
      <w:r>
        <w:rPr>
          <w:spacing w:val="1"/>
        </w:rPr>
        <w:t xml:space="preserve"> </w:t>
      </w:r>
      <w:r>
        <w:t>опыт,</w:t>
      </w:r>
      <w:r>
        <w:rPr>
          <w:spacing w:val="-1"/>
        </w:rPr>
        <w:t xml:space="preserve"> </w:t>
      </w:r>
      <w:r>
        <w:t>регулярно повышают свою квалификацию.</w:t>
      </w:r>
    </w:p>
    <w:p w:rsidR="001E4736" w:rsidRDefault="001E4736" w:rsidP="009D79D0">
      <w:pPr>
        <w:pStyle w:val="11"/>
        <w:spacing w:line="276" w:lineRule="auto"/>
        <w:ind w:left="0" w:right="-1"/>
      </w:pPr>
      <w:r>
        <w:t>Выводы:</w:t>
      </w:r>
    </w:p>
    <w:p w:rsidR="001E4736" w:rsidRDefault="001E4736" w:rsidP="009D79D0">
      <w:pPr>
        <w:pStyle w:val="ac"/>
        <w:numPr>
          <w:ilvl w:val="1"/>
          <w:numId w:val="8"/>
        </w:numPr>
        <w:tabs>
          <w:tab w:val="left" w:pos="1690"/>
        </w:tabs>
        <w:spacing w:before="73" w:line="276" w:lineRule="auto"/>
        <w:ind w:left="0" w:right="-1"/>
        <w:rPr>
          <w:sz w:val="24"/>
        </w:rPr>
      </w:pPr>
      <w:r>
        <w:rPr>
          <w:sz w:val="24"/>
        </w:rPr>
        <w:t>качество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кадрового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соответствует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требованиям;</w:t>
      </w:r>
    </w:p>
    <w:p w:rsidR="001E4736" w:rsidRDefault="001E4736" w:rsidP="009D79D0">
      <w:pPr>
        <w:pStyle w:val="ac"/>
        <w:numPr>
          <w:ilvl w:val="1"/>
          <w:numId w:val="8"/>
        </w:numPr>
        <w:tabs>
          <w:tab w:val="left" w:pos="1690"/>
        </w:tabs>
        <w:spacing w:before="1" w:line="276" w:lineRule="auto"/>
        <w:ind w:left="0" w:right="-1"/>
        <w:rPr>
          <w:sz w:val="24"/>
        </w:rPr>
      </w:pPr>
      <w:r>
        <w:rPr>
          <w:sz w:val="24"/>
        </w:rPr>
        <w:t>квалификация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достаточна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высоком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уровне.</w:t>
      </w:r>
    </w:p>
    <w:p w:rsidR="001E4736" w:rsidRDefault="001E4736" w:rsidP="009D79D0">
      <w:pPr>
        <w:pStyle w:val="a8"/>
        <w:spacing w:line="276" w:lineRule="auto"/>
        <w:ind w:right="-1"/>
        <w:jc w:val="left"/>
        <w:rPr>
          <w:sz w:val="26"/>
        </w:rPr>
      </w:pPr>
    </w:p>
    <w:p w:rsidR="001E4736" w:rsidRDefault="009D79D0" w:rsidP="009D79D0">
      <w:pPr>
        <w:pStyle w:val="11"/>
        <w:tabs>
          <w:tab w:val="left" w:pos="1560"/>
        </w:tabs>
        <w:spacing w:before="230" w:line="276" w:lineRule="auto"/>
        <w:ind w:left="0" w:right="-1"/>
      </w:pPr>
      <w:r>
        <w:t xml:space="preserve">Оценка </w:t>
      </w:r>
      <w:r w:rsidR="001E4736">
        <w:t>учебно-методического,</w:t>
      </w:r>
      <w:r w:rsidR="001E4736">
        <w:tab/>
        <w:t>библиотечно-информационного</w:t>
      </w:r>
      <w:r w:rsidR="001E4736">
        <w:rPr>
          <w:spacing w:val="-57"/>
        </w:rPr>
        <w:t xml:space="preserve"> </w:t>
      </w:r>
      <w:r w:rsidR="001E4736">
        <w:t>обеспечения</w:t>
      </w:r>
      <w:r w:rsidR="001E4736">
        <w:rPr>
          <w:spacing w:val="-1"/>
        </w:rPr>
        <w:t xml:space="preserve"> </w:t>
      </w:r>
      <w:r w:rsidR="001E4736">
        <w:t>образовательного процесса</w:t>
      </w:r>
    </w:p>
    <w:p w:rsidR="001E4736" w:rsidRDefault="001E4736" w:rsidP="009D79D0">
      <w:pPr>
        <w:pStyle w:val="a8"/>
        <w:spacing w:line="276" w:lineRule="auto"/>
        <w:ind w:right="-1"/>
        <w:jc w:val="left"/>
        <w:rPr>
          <w:b/>
        </w:rPr>
      </w:pPr>
    </w:p>
    <w:p w:rsidR="001E4736" w:rsidRDefault="001E4736" w:rsidP="009D79D0">
      <w:pPr>
        <w:pStyle w:val="a8"/>
        <w:spacing w:line="276" w:lineRule="auto"/>
        <w:ind w:right="-1" w:firstLine="707"/>
      </w:pPr>
      <w:r>
        <w:t>Учебно-методическое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реализовывать</w:t>
      </w:r>
      <w:r>
        <w:rPr>
          <w:spacing w:val="1"/>
        </w:rPr>
        <w:t xml:space="preserve"> </w:t>
      </w:r>
      <w:r>
        <w:t>образовательные программы в полном объеме. Библиотечные ресурсы состоят из учебных</w:t>
      </w:r>
      <w:r>
        <w:rPr>
          <w:spacing w:val="-57"/>
        </w:rPr>
        <w:t xml:space="preserve"> </w:t>
      </w:r>
      <w:r>
        <w:t>пособий и нормативной литературы на бумажных и электронных носителях. Имеющаяся в</w:t>
      </w:r>
      <w:r>
        <w:rPr>
          <w:spacing w:val="-57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литература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учебно-наглядные</w:t>
      </w:r>
      <w:r>
        <w:rPr>
          <w:spacing w:val="1"/>
        </w:rPr>
        <w:t xml:space="preserve"> </w:t>
      </w:r>
      <w:r>
        <w:t>пособия,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реализовывать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учебно-методической</w:t>
      </w:r>
      <w:r>
        <w:rPr>
          <w:spacing w:val="1"/>
        </w:rPr>
        <w:t xml:space="preserve"> </w:t>
      </w:r>
      <w:r>
        <w:t>литературой,</w:t>
      </w:r>
      <w:r>
        <w:rPr>
          <w:spacing w:val="1"/>
        </w:rPr>
        <w:t xml:space="preserve"> </w:t>
      </w:r>
      <w:r>
        <w:t>методическими</w:t>
      </w:r>
      <w:r>
        <w:rPr>
          <w:spacing w:val="1"/>
        </w:rPr>
        <w:t xml:space="preserve"> </w:t>
      </w:r>
      <w:r>
        <w:t>пособиями,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Комплектование</w:t>
      </w:r>
      <w:r>
        <w:rPr>
          <w:spacing w:val="1"/>
        </w:rPr>
        <w:t xml:space="preserve"> </w:t>
      </w:r>
      <w:r>
        <w:t>фондов</w:t>
      </w:r>
      <w:r>
        <w:rPr>
          <w:spacing w:val="1"/>
        </w:rPr>
        <w:t xml:space="preserve"> </w:t>
      </w:r>
      <w:r>
        <w:t>библиотеки</w:t>
      </w:r>
      <w:r>
        <w:rPr>
          <w:spacing w:val="1"/>
        </w:rPr>
        <w:t xml:space="preserve"> </w:t>
      </w:r>
      <w:r>
        <w:t>ведется</w:t>
      </w:r>
      <w:r>
        <w:rPr>
          <w:spacing w:val="-1"/>
        </w:rPr>
        <w:t xml:space="preserve"> </w:t>
      </w:r>
      <w:r>
        <w:t>по направлениям</w:t>
      </w:r>
      <w:r>
        <w:rPr>
          <w:spacing w:val="-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работы организации.</w:t>
      </w:r>
    </w:p>
    <w:p w:rsidR="001E4736" w:rsidRDefault="001E4736" w:rsidP="009D79D0">
      <w:pPr>
        <w:pStyle w:val="11"/>
        <w:spacing w:before="1" w:line="276" w:lineRule="auto"/>
        <w:ind w:left="0" w:right="-1"/>
      </w:pPr>
      <w:r>
        <w:t>Выводы:</w:t>
      </w:r>
    </w:p>
    <w:p w:rsidR="001E4736" w:rsidRDefault="001E4736" w:rsidP="00D60FED">
      <w:pPr>
        <w:pStyle w:val="ac"/>
        <w:numPr>
          <w:ilvl w:val="1"/>
          <w:numId w:val="8"/>
        </w:numPr>
        <w:tabs>
          <w:tab w:val="left" w:pos="1690"/>
        </w:tabs>
        <w:spacing w:line="276" w:lineRule="auto"/>
        <w:ind w:left="567" w:right="-1" w:hanging="567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целом,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учебно-методического,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библиотечного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достаточно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по реализуемым программам.</w:t>
      </w:r>
    </w:p>
    <w:p w:rsidR="001E4736" w:rsidRDefault="001E4736" w:rsidP="00D60FED">
      <w:pPr>
        <w:pStyle w:val="11"/>
        <w:spacing w:line="276" w:lineRule="auto"/>
        <w:ind w:left="567" w:right="-1" w:hanging="567"/>
      </w:pPr>
      <w:r>
        <w:t>Задачи:</w:t>
      </w:r>
    </w:p>
    <w:p w:rsidR="001E4736" w:rsidRDefault="001E4736" w:rsidP="00D60FED">
      <w:pPr>
        <w:pStyle w:val="ac"/>
        <w:numPr>
          <w:ilvl w:val="1"/>
          <w:numId w:val="8"/>
        </w:numPr>
        <w:tabs>
          <w:tab w:val="left" w:pos="1690"/>
        </w:tabs>
        <w:spacing w:line="276" w:lineRule="auto"/>
        <w:ind w:left="567" w:right="-1" w:hanging="567"/>
        <w:rPr>
          <w:sz w:val="24"/>
        </w:rPr>
      </w:pPr>
      <w:r>
        <w:rPr>
          <w:sz w:val="24"/>
        </w:rPr>
        <w:t>продолжать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учебно-методическую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информационную базу организации, разрабатывать и изготавливать новые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пособия и презентации.</w:t>
      </w:r>
    </w:p>
    <w:p w:rsidR="001E4736" w:rsidRDefault="001E4736" w:rsidP="00D60FED">
      <w:pPr>
        <w:pStyle w:val="a8"/>
        <w:spacing w:before="10" w:line="276" w:lineRule="auto"/>
        <w:ind w:left="567" w:right="-1" w:hanging="567"/>
        <w:jc w:val="left"/>
        <w:rPr>
          <w:sz w:val="23"/>
        </w:rPr>
      </w:pPr>
    </w:p>
    <w:p w:rsidR="001E4736" w:rsidRDefault="001E4736" w:rsidP="009D79D0">
      <w:pPr>
        <w:pStyle w:val="11"/>
        <w:spacing w:line="276" w:lineRule="auto"/>
        <w:ind w:left="0" w:right="-1"/>
      </w:pPr>
      <w:r>
        <w:t>Функционирование</w:t>
      </w:r>
      <w:r>
        <w:rPr>
          <w:spacing w:val="-4"/>
        </w:rPr>
        <w:t xml:space="preserve"> </w:t>
      </w:r>
      <w:r>
        <w:t>внутренней</w:t>
      </w:r>
      <w:r>
        <w:rPr>
          <w:spacing w:val="-3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качества</w:t>
      </w:r>
      <w:r>
        <w:rPr>
          <w:spacing w:val="2"/>
        </w:rPr>
        <w:t xml:space="preserve"> </w:t>
      </w:r>
      <w:r>
        <w:t>образования</w:t>
      </w:r>
    </w:p>
    <w:p w:rsidR="001E4736" w:rsidRDefault="001E4736" w:rsidP="009D79D0">
      <w:pPr>
        <w:pStyle w:val="a8"/>
        <w:spacing w:line="276" w:lineRule="auto"/>
        <w:ind w:right="-1"/>
        <w:jc w:val="left"/>
        <w:rPr>
          <w:b/>
        </w:rPr>
      </w:pPr>
    </w:p>
    <w:p w:rsidR="001E4736" w:rsidRDefault="001E4736" w:rsidP="009D79D0">
      <w:pPr>
        <w:pStyle w:val="a8"/>
        <w:spacing w:line="276" w:lineRule="auto"/>
        <w:ind w:right="-1" w:firstLine="707"/>
      </w:pPr>
      <w:r>
        <w:t>Согласно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29.12.2012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273-ФЗ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образовательной организации.</w:t>
      </w:r>
    </w:p>
    <w:p w:rsidR="001E4736" w:rsidRDefault="001E4736" w:rsidP="009D79D0">
      <w:pPr>
        <w:pStyle w:val="a8"/>
        <w:spacing w:line="276" w:lineRule="auto"/>
        <w:ind w:right="-1"/>
      </w:pPr>
      <w:r>
        <w:tab/>
        <w:t>Внутренняя система оценки качества образования – совокупность организационных норм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объективную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последующую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-57"/>
        </w:rPr>
        <w:t xml:space="preserve"> </w:t>
      </w:r>
      <w:r>
        <w:t>преподавательского</w:t>
      </w:r>
      <w:r>
        <w:rPr>
          <w:spacing w:val="1"/>
        </w:rPr>
        <w:t xml:space="preserve"> </w:t>
      </w:r>
      <w:r>
        <w:t>состава,</w:t>
      </w:r>
      <w:r>
        <w:rPr>
          <w:spacing w:val="1"/>
        </w:rPr>
        <w:t xml:space="preserve"> </w:t>
      </w:r>
      <w:r>
        <w:t>достаточность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программ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запросов потребителей</w:t>
      </w:r>
      <w:r>
        <w:rPr>
          <w:spacing w:val="-1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услуг.</w:t>
      </w:r>
    </w:p>
    <w:p w:rsidR="001E4736" w:rsidRDefault="001E4736" w:rsidP="009D79D0">
      <w:pPr>
        <w:pStyle w:val="a8"/>
        <w:spacing w:before="1" w:line="276" w:lineRule="auto"/>
        <w:ind w:right="-1" w:firstLine="707"/>
      </w:pPr>
      <w:r>
        <w:t>Главной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постоянное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высокого качества профессионального обучения и дополнительного профессионального</w:t>
      </w:r>
      <w:r>
        <w:rPr>
          <w:spacing w:val="1"/>
        </w:rPr>
        <w:t xml:space="preserve"> </w:t>
      </w:r>
      <w:r>
        <w:lastRenderedPageBreak/>
        <w:t>образования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строит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приоритете</w:t>
      </w:r>
      <w:r>
        <w:rPr>
          <w:spacing w:val="1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услуг,</w:t>
      </w:r>
      <w:r>
        <w:rPr>
          <w:spacing w:val="-1"/>
        </w:rPr>
        <w:t xml:space="preserve"> </w:t>
      </w:r>
      <w:r>
        <w:t>отвечающего</w:t>
      </w:r>
      <w:r>
        <w:rPr>
          <w:spacing w:val="1"/>
        </w:rPr>
        <w:t xml:space="preserve"> </w:t>
      </w:r>
      <w:r>
        <w:t>современным</w:t>
      </w:r>
      <w:r>
        <w:rPr>
          <w:spacing w:val="-3"/>
        </w:rPr>
        <w:t xml:space="preserve"> </w:t>
      </w:r>
      <w:r>
        <w:t>требованиям.</w:t>
      </w:r>
    </w:p>
    <w:p w:rsidR="00D60FED" w:rsidRDefault="001E4736" w:rsidP="00D60FED">
      <w:pPr>
        <w:pStyle w:val="a8"/>
        <w:tabs>
          <w:tab w:val="left" w:pos="1677"/>
          <w:tab w:val="left" w:pos="1895"/>
          <w:tab w:val="left" w:pos="3201"/>
          <w:tab w:val="left" w:pos="3807"/>
          <w:tab w:val="left" w:pos="4791"/>
          <w:tab w:val="left" w:pos="5039"/>
          <w:tab w:val="left" w:pos="6475"/>
          <w:tab w:val="left" w:pos="6778"/>
          <w:tab w:val="left" w:pos="7284"/>
          <w:tab w:val="left" w:pos="7755"/>
          <w:tab w:val="left" w:pos="8730"/>
          <w:tab w:val="left" w:pos="9482"/>
        </w:tabs>
        <w:spacing w:line="276" w:lineRule="auto"/>
        <w:ind w:right="-1" w:firstLine="707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-57"/>
        </w:rPr>
        <w:t xml:space="preserve"> </w:t>
      </w:r>
      <w:r>
        <w:t>осуществляется</w:t>
      </w:r>
      <w:r>
        <w:rPr>
          <w:spacing w:val="33"/>
        </w:rPr>
        <w:t xml:space="preserve"> </w:t>
      </w:r>
      <w:r>
        <w:t>контроль</w:t>
      </w:r>
      <w:r>
        <w:rPr>
          <w:spacing w:val="32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следующим</w:t>
      </w:r>
      <w:r>
        <w:rPr>
          <w:spacing w:val="30"/>
        </w:rPr>
        <w:t xml:space="preserve"> </w:t>
      </w:r>
      <w:r>
        <w:t>направлениям:</w:t>
      </w:r>
      <w:r>
        <w:rPr>
          <w:spacing w:val="31"/>
        </w:rPr>
        <w:t xml:space="preserve"> </w:t>
      </w:r>
      <w:r>
        <w:t>качество</w:t>
      </w:r>
      <w:r>
        <w:rPr>
          <w:spacing w:val="33"/>
        </w:rPr>
        <w:t xml:space="preserve"> </w:t>
      </w:r>
      <w:r>
        <w:t>обучения,</w:t>
      </w:r>
      <w:r>
        <w:rPr>
          <w:spacing w:val="31"/>
        </w:rPr>
        <w:t xml:space="preserve"> </w:t>
      </w:r>
      <w:r>
        <w:t>условия</w:t>
      </w:r>
      <w:r>
        <w:rPr>
          <w:spacing w:val="-57"/>
        </w:rPr>
        <w:t xml:space="preserve"> </w:t>
      </w:r>
      <w:r>
        <w:t>оказания образовательных услуг, эффективность функционирования созданной системы.</w:t>
      </w:r>
      <w:r>
        <w:rPr>
          <w:spacing w:val="1"/>
        </w:rPr>
        <w:t xml:space="preserve"> </w:t>
      </w:r>
      <w:r>
        <w:t>Результаты</w:t>
      </w:r>
      <w:r>
        <w:tab/>
        <w:t>внутр</w:t>
      </w:r>
      <w:r w:rsidR="0072571B">
        <w:t>еннего</w:t>
      </w:r>
      <w:r w:rsidR="0072571B">
        <w:tab/>
        <w:t>мониторинга</w:t>
      </w:r>
      <w:r w:rsidR="0072571B">
        <w:tab/>
        <w:t xml:space="preserve">способствуют </w:t>
      </w:r>
      <w:r>
        <w:t>принятию</w:t>
      </w:r>
      <w:r>
        <w:tab/>
      </w:r>
      <w:proofErr w:type="gramStart"/>
      <w:r>
        <w:t>обоснованных</w:t>
      </w:r>
      <w:proofErr w:type="gramEnd"/>
      <w:r>
        <w:tab/>
      </w:r>
    </w:p>
    <w:p w:rsidR="001E4736" w:rsidRDefault="001E4736" w:rsidP="00D60FED">
      <w:pPr>
        <w:pStyle w:val="a8"/>
        <w:tabs>
          <w:tab w:val="left" w:pos="1677"/>
          <w:tab w:val="left" w:pos="1895"/>
          <w:tab w:val="left" w:pos="3201"/>
          <w:tab w:val="left" w:pos="3807"/>
          <w:tab w:val="left" w:pos="4791"/>
          <w:tab w:val="left" w:pos="5039"/>
          <w:tab w:val="left" w:pos="6475"/>
          <w:tab w:val="left" w:pos="6778"/>
          <w:tab w:val="left" w:pos="7284"/>
          <w:tab w:val="left" w:pos="7755"/>
          <w:tab w:val="left" w:pos="8730"/>
          <w:tab w:val="left" w:pos="9482"/>
        </w:tabs>
        <w:spacing w:line="276" w:lineRule="auto"/>
        <w:ind w:right="-1"/>
      </w:pPr>
      <w:r>
        <w:t>и</w:t>
      </w:r>
      <w:r w:rsidR="00D60FED">
        <w:t xml:space="preserve"> </w:t>
      </w:r>
      <w:r>
        <w:t>соврем</w:t>
      </w:r>
      <w:r w:rsidR="00D60FED">
        <w:t>енных</w:t>
      </w:r>
      <w:r w:rsidR="00D60FED">
        <w:tab/>
      </w:r>
      <w:r w:rsidR="00D60FED">
        <w:tab/>
        <w:t xml:space="preserve">управленческих </w:t>
      </w:r>
      <w:r w:rsidR="0072571B">
        <w:t>решений,</w:t>
      </w:r>
      <w:r w:rsidR="0072571B">
        <w:tab/>
      </w:r>
      <w:r>
        <w:t>направленных</w:t>
      </w:r>
      <w:r>
        <w:tab/>
        <w:t>на</w:t>
      </w:r>
      <w:r>
        <w:tab/>
      </w:r>
      <w:r w:rsidR="00D60FED">
        <w:t xml:space="preserve">повышение </w:t>
      </w:r>
      <w:r>
        <w:rPr>
          <w:spacing w:val="-1"/>
        </w:rPr>
        <w:t>качества</w:t>
      </w:r>
      <w:r>
        <w:rPr>
          <w:spacing w:val="-57"/>
        </w:rPr>
        <w:t xml:space="preserve"> </w:t>
      </w:r>
      <w:r>
        <w:t>образовательного</w:t>
      </w:r>
      <w:r w:rsidR="00D60FED">
        <w:rPr>
          <w:spacing w:val="-1"/>
        </w:rPr>
        <w:t xml:space="preserve"> </w:t>
      </w:r>
      <w:r>
        <w:t>процесса.</w:t>
      </w:r>
    </w:p>
    <w:p w:rsidR="001E4736" w:rsidRDefault="001E4736" w:rsidP="009D79D0">
      <w:pPr>
        <w:pStyle w:val="a8"/>
        <w:spacing w:before="73" w:line="276" w:lineRule="auto"/>
        <w:ind w:left="262" w:right="-1" w:firstLine="707"/>
      </w:pPr>
      <w:r>
        <w:t>Внутренняя система оценки качества образования включает в себя оценку работы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кадров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мнения,</w:t>
      </w:r>
      <w:r>
        <w:rPr>
          <w:spacing w:val="1"/>
        </w:rPr>
        <w:t xml:space="preserve"> </w:t>
      </w:r>
      <w:r>
        <w:t>пожеланий,</w:t>
      </w:r>
      <w:r>
        <w:rPr>
          <w:spacing w:val="1"/>
        </w:rPr>
        <w:t xml:space="preserve"> </w:t>
      </w:r>
      <w:r>
        <w:t>предложений</w:t>
      </w:r>
      <w:r>
        <w:rPr>
          <w:spacing w:val="-3"/>
        </w:rPr>
        <w:t xml:space="preserve"> </w:t>
      </w:r>
      <w:r>
        <w:t>заказчика</w:t>
      </w:r>
      <w:r>
        <w:rPr>
          <w:spacing w:val="-4"/>
        </w:rPr>
        <w:t xml:space="preserve"> </w:t>
      </w:r>
      <w:r>
        <w:t>и обучающихся,</w:t>
      </w:r>
      <w:r>
        <w:rPr>
          <w:spacing w:val="-1"/>
        </w:rPr>
        <w:t xml:space="preserve"> </w:t>
      </w:r>
      <w:r>
        <w:t>анализ результатов обучения.</w:t>
      </w:r>
    </w:p>
    <w:p w:rsidR="001E4736" w:rsidRDefault="001E4736" w:rsidP="009D79D0">
      <w:pPr>
        <w:pStyle w:val="a8"/>
        <w:spacing w:line="276" w:lineRule="auto"/>
        <w:ind w:left="262" w:right="-1" w:firstLine="707"/>
      </w:pPr>
      <w:r>
        <w:t>Основными</w:t>
      </w:r>
      <w:r>
        <w:rPr>
          <w:spacing w:val="1"/>
        </w:rPr>
        <w:t xml:space="preserve"> </w:t>
      </w:r>
      <w:r>
        <w:t>направлениями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-57"/>
        </w:rPr>
        <w:t xml:space="preserve"> </w:t>
      </w:r>
      <w:r>
        <w:t>являются:</w:t>
      </w:r>
    </w:p>
    <w:p w:rsidR="001E4736" w:rsidRDefault="001E4736" w:rsidP="009D79D0">
      <w:pPr>
        <w:pStyle w:val="ac"/>
        <w:numPr>
          <w:ilvl w:val="1"/>
          <w:numId w:val="8"/>
        </w:numPr>
        <w:tabs>
          <w:tab w:val="left" w:pos="993"/>
        </w:tabs>
        <w:spacing w:line="276" w:lineRule="auto"/>
        <w:ind w:left="993" w:right="-1"/>
        <w:rPr>
          <w:sz w:val="24"/>
        </w:rPr>
      </w:pPr>
      <w:r>
        <w:rPr>
          <w:sz w:val="24"/>
        </w:rPr>
        <w:t>содержание и качество преподавания учебных тем (разделов) программы,</w:t>
      </w:r>
      <w:r>
        <w:rPr>
          <w:spacing w:val="1"/>
          <w:sz w:val="24"/>
        </w:rPr>
        <w:t xml:space="preserve"> </w:t>
      </w:r>
      <w:r>
        <w:rPr>
          <w:sz w:val="24"/>
        </w:rPr>
        <w:t>модулей;</w:t>
      </w:r>
    </w:p>
    <w:p w:rsidR="001E4736" w:rsidRDefault="001E4736" w:rsidP="009D79D0">
      <w:pPr>
        <w:pStyle w:val="ac"/>
        <w:numPr>
          <w:ilvl w:val="1"/>
          <w:numId w:val="8"/>
        </w:numPr>
        <w:tabs>
          <w:tab w:val="left" w:pos="993"/>
        </w:tabs>
        <w:spacing w:before="2" w:line="276" w:lineRule="auto"/>
        <w:ind w:left="993" w:right="-1"/>
        <w:rPr>
          <w:sz w:val="24"/>
        </w:rPr>
      </w:pP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качество обучения;</w:t>
      </w:r>
    </w:p>
    <w:p w:rsidR="001E4736" w:rsidRDefault="001E4736" w:rsidP="009D79D0">
      <w:pPr>
        <w:pStyle w:val="ac"/>
        <w:numPr>
          <w:ilvl w:val="1"/>
          <w:numId w:val="8"/>
        </w:numPr>
        <w:tabs>
          <w:tab w:val="left" w:pos="993"/>
        </w:tabs>
        <w:spacing w:line="276" w:lineRule="auto"/>
        <w:ind w:left="993" w:right="-1"/>
        <w:rPr>
          <w:sz w:val="24"/>
        </w:rPr>
      </w:pPr>
      <w:r>
        <w:rPr>
          <w:sz w:val="24"/>
        </w:rPr>
        <w:t xml:space="preserve">качество знаний, умений, навыков, даваемых </w:t>
      </w:r>
      <w:proofErr w:type="gramStart"/>
      <w:r>
        <w:rPr>
          <w:sz w:val="24"/>
        </w:rPr>
        <w:t>обучающему</w:t>
      </w:r>
      <w:proofErr w:type="gramEnd"/>
      <w:r>
        <w:rPr>
          <w:sz w:val="24"/>
        </w:rPr>
        <w:t xml:space="preserve"> и получения им</w:t>
      </w:r>
      <w:r>
        <w:rPr>
          <w:spacing w:val="1"/>
          <w:sz w:val="24"/>
        </w:rPr>
        <w:t xml:space="preserve"> </w:t>
      </w:r>
      <w:r>
        <w:rPr>
          <w:sz w:val="24"/>
        </w:rPr>
        <w:t>новых компетенций и (или) повышение профессионального уровня в рамках</w:t>
      </w:r>
      <w:r>
        <w:rPr>
          <w:spacing w:val="-57"/>
          <w:sz w:val="24"/>
        </w:rPr>
        <w:t xml:space="preserve"> </w:t>
      </w:r>
      <w:r>
        <w:rPr>
          <w:sz w:val="24"/>
        </w:rPr>
        <w:t>имеющейся</w:t>
      </w:r>
      <w:r>
        <w:rPr>
          <w:spacing w:val="-1"/>
          <w:sz w:val="24"/>
        </w:rPr>
        <w:t xml:space="preserve"> </w:t>
      </w:r>
      <w:r>
        <w:rPr>
          <w:sz w:val="24"/>
        </w:rPr>
        <w:t>квалификации;</w:t>
      </w:r>
    </w:p>
    <w:p w:rsidR="001E4736" w:rsidRDefault="001E4736" w:rsidP="009D79D0">
      <w:pPr>
        <w:pStyle w:val="ac"/>
        <w:numPr>
          <w:ilvl w:val="1"/>
          <w:numId w:val="8"/>
        </w:numPr>
        <w:tabs>
          <w:tab w:val="left" w:pos="993"/>
        </w:tabs>
        <w:spacing w:line="276" w:lineRule="auto"/>
        <w:ind w:left="993" w:right="-1"/>
        <w:rPr>
          <w:sz w:val="24"/>
        </w:rPr>
      </w:pPr>
      <w:r>
        <w:rPr>
          <w:sz w:val="24"/>
        </w:rPr>
        <w:t>состояние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и учебно-методической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документации;</w:t>
      </w:r>
    </w:p>
    <w:p w:rsidR="001E4736" w:rsidRDefault="001E4736" w:rsidP="009D79D0">
      <w:pPr>
        <w:pStyle w:val="ac"/>
        <w:numPr>
          <w:ilvl w:val="1"/>
          <w:numId w:val="8"/>
        </w:numPr>
        <w:tabs>
          <w:tab w:val="left" w:pos="993"/>
        </w:tabs>
        <w:spacing w:line="276" w:lineRule="auto"/>
        <w:ind w:left="993" w:right="-1"/>
        <w:rPr>
          <w:sz w:val="24"/>
        </w:rPr>
      </w:pPr>
      <w:r>
        <w:rPr>
          <w:sz w:val="24"/>
        </w:rPr>
        <w:t>выполнение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советов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совещаний;</w:t>
      </w:r>
    </w:p>
    <w:p w:rsidR="001E4736" w:rsidRDefault="001E4736" w:rsidP="009D79D0">
      <w:pPr>
        <w:pStyle w:val="ac"/>
        <w:numPr>
          <w:ilvl w:val="1"/>
          <w:numId w:val="8"/>
        </w:numPr>
        <w:tabs>
          <w:tab w:val="left" w:pos="993"/>
        </w:tabs>
        <w:spacing w:line="276" w:lineRule="auto"/>
        <w:ind w:left="993" w:right="-1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обучающихся;</w:t>
      </w:r>
    </w:p>
    <w:p w:rsidR="001E4736" w:rsidRDefault="001E4736" w:rsidP="009D79D0">
      <w:pPr>
        <w:pStyle w:val="ac"/>
        <w:numPr>
          <w:ilvl w:val="1"/>
          <w:numId w:val="8"/>
        </w:numPr>
        <w:tabs>
          <w:tab w:val="left" w:pos="993"/>
        </w:tabs>
        <w:spacing w:line="276" w:lineRule="auto"/>
        <w:ind w:left="993" w:right="-1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2"/>
          <w:sz w:val="24"/>
        </w:rPr>
        <w:t xml:space="preserve"> </w:t>
      </w:r>
      <w:r>
        <w:rPr>
          <w:sz w:val="24"/>
        </w:rPr>
        <w:t>планов,</w:t>
      </w:r>
      <w:r>
        <w:rPr>
          <w:spacing w:val="-2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развития.</w:t>
      </w:r>
    </w:p>
    <w:p w:rsidR="001E4736" w:rsidRDefault="001E4736" w:rsidP="009D79D0">
      <w:pPr>
        <w:pStyle w:val="11"/>
        <w:spacing w:line="276" w:lineRule="auto"/>
        <w:ind w:right="-1"/>
      </w:pPr>
      <w:r>
        <w:t>Выводы:</w:t>
      </w:r>
    </w:p>
    <w:p w:rsidR="001E4736" w:rsidRDefault="00A727DC" w:rsidP="00A727DC">
      <w:pPr>
        <w:pStyle w:val="ac"/>
        <w:tabs>
          <w:tab w:val="left" w:pos="993"/>
        </w:tabs>
        <w:spacing w:line="276" w:lineRule="auto"/>
        <w:ind w:left="284" w:right="-1" w:firstLine="283"/>
        <w:jc w:val="left"/>
        <w:rPr>
          <w:sz w:val="24"/>
        </w:rPr>
      </w:pPr>
      <w:r>
        <w:rPr>
          <w:sz w:val="24"/>
        </w:rPr>
        <w:tab/>
      </w:r>
      <w:r w:rsidR="00D60FED">
        <w:rPr>
          <w:sz w:val="24"/>
        </w:rPr>
        <w:t>В</w:t>
      </w:r>
      <w:r w:rsidR="001E4736">
        <w:rPr>
          <w:spacing w:val="33"/>
          <w:sz w:val="24"/>
        </w:rPr>
        <w:t xml:space="preserve"> </w:t>
      </w:r>
      <w:r w:rsidR="001E4736">
        <w:rPr>
          <w:sz w:val="24"/>
        </w:rPr>
        <w:t>целом,</w:t>
      </w:r>
      <w:r w:rsidR="001E4736">
        <w:rPr>
          <w:spacing w:val="33"/>
          <w:sz w:val="24"/>
        </w:rPr>
        <w:t xml:space="preserve"> </w:t>
      </w:r>
      <w:r w:rsidR="001E4736">
        <w:rPr>
          <w:sz w:val="24"/>
        </w:rPr>
        <w:t>внутренняя</w:t>
      </w:r>
      <w:r w:rsidR="001E4736">
        <w:rPr>
          <w:spacing w:val="33"/>
          <w:sz w:val="24"/>
        </w:rPr>
        <w:t xml:space="preserve"> </w:t>
      </w:r>
      <w:r w:rsidR="001E4736">
        <w:rPr>
          <w:sz w:val="24"/>
        </w:rPr>
        <w:t>система</w:t>
      </w:r>
      <w:r w:rsidR="001E4736">
        <w:rPr>
          <w:spacing w:val="32"/>
          <w:sz w:val="24"/>
        </w:rPr>
        <w:t xml:space="preserve"> </w:t>
      </w:r>
      <w:r w:rsidR="001E4736">
        <w:rPr>
          <w:sz w:val="24"/>
        </w:rPr>
        <w:t>оценки</w:t>
      </w:r>
      <w:r w:rsidR="001E4736">
        <w:rPr>
          <w:spacing w:val="34"/>
          <w:sz w:val="24"/>
        </w:rPr>
        <w:t xml:space="preserve"> </w:t>
      </w:r>
      <w:r w:rsidR="001E4736">
        <w:rPr>
          <w:sz w:val="24"/>
        </w:rPr>
        <w:t>качества</w:t>
      </w:r>
      <w:r w:rsidR="001E4736">
        <w:rPr>
          <w:spacing w:val="33"/>
          <w:sz w:val="24"/>
        </w:rPr>
        <w:t xml:space="preserve"> </w:t>
      </w:r>
      <w:r w:rsidR="001E4736">
        <w:rPr>
          <w:sz w:val="24"/>
        </w:rPr>
        <w:t>образования</w:t>
      </w:r>
      <w:r w:rsidR="001E4736">
        <w:rPr>
          <w:spacing w:val="33"/>
          <w:sz w:val="24"/>
        </w:rPr>
        <w:t xml:space="preserve"> </w:t>
      </w:r>
      <w:r w:rsidR="001E4736">
        <w:rPr>
          <w:sz w:val="24"/>
        </w:rPr>
        <w:t>достаточна</w:t>
      </w:r>
      <w:r w:rsidR="00D60FED">
        <w:rPr>
          <w:spacing w:val="32"/>
          <w:sz w:val="24"/>
        </w:rPr>
        <w:t xml:space="preserve"> </w:t>
      </w:r>
      <w:r w:rsidR="001E4736">
        <w:rPr>
          <w:sz w:val="24"/>
        </w:rPr>
        <w:t>для</w:t>
      </w:r>
      <w:r w:rsidR="001E4736">
        <w:rPr>
          <w:spacing w:val="-57"/>
          <w:sz w:val="24"/>
        </w:rPr>
        <w:t xml:space="preserve"> </w:t>
      </w:r>
      <w:r w:rsidR="00D60FED">
        <w:rPr>
          <w:spacing w:val="-57"/>
          <w:sz w:val="24"/>
        </w:rPr>
        <w:t xml:space="preserve">      </w:t>
      </w:r>
      <w:r w:rsidR="001E4736">
        <w:rPr>
          <w:sz w:val="24"/>
        </w:rPr>
        <w:t>получения</w:t>
      </w:r>
      <w:r w:rsidR="001E4736">
        <w:rPr>
          <w:spacing w:val="-1"/>
          <w:sz w:val="24"/>
        </w:rPr>
        <w:t xml:space="preserve"> </w:t>
      </w:r>
      <w:r w:rsidR="001E4736">
        <w:rPr>
          <w:sz w:val="24"/>
        </w:rPr>
        <w:t>объективных</w:t>
      </w:r>
      <w:r w:rsidR="001E4736">
        <w:rPr>
          <w:spacing w:val="-1"/>
          <w:sz w:val="24"/>
        </w:rPr>
        <w:t xml:space="preserve"> </w:t>
      </w:r>
      <w:r w:rsidR="001E4736">
        <w:rPr>
          <w:sz w:val="24"/>
        </w:rPr>
        <w:t>показателей</w:t>
      </w:r>
      <w:r w:rsidR="001E4736">
        <w:rPr>
          <w:spacing w:val="-1"/>
          <w:sz w:val="24"/>
        </w:rPr>
        <w:t xml:space="preserve"> </w:t>
      </w:r>
      <w:r w:rsidR="001E4736">
        <w:rPr>
          <w:sz w:val="24"/>
        </w:rPr>
        <w:t>деятельности организации.</w:t>
      </w:r>
    </w:p>
    <w:p w:rsidR="001E4736" w:rsidRDefault="001E4736" w:rsidP="009D79D0">
      <w:pPr>
        <w:pStyle w:val="a8"/>
        <w:spacing w:before="10" w:line="276" w:lineRule="auto"/>
        <w:ind w:right="-1"/>
        <w:jc w:val="left"/>
        <w:rPr>
          <w:sz w:val="23"/>
        </w:rPr>
      </w:pPr>
    </w:p>
    <w:p w:rsidR="001E4736" w:rsidRDefault="001E4736" w:rsidP="009D79D0">
      <w:pPr>
        <w:pStyle w:val="a8"/>
        <w:spacing w:before="11" w:line="276" w:lineRule="auto"/>
        <w:ind w:right="-1"/>
        <w:jc w:val="left"/>
        <w:rPr>
          <w:sz w:val="23"/>
        </w:rPr>
      </w:pPr>
    </w:p>
    <w:p w:rsidR="001E4736" w:rsidRDefault="001E4736" w:rsidP="00A727DC">
      <w:pPr>
        <w:pStyle w:val="11"/>
        <w:spacing w:line="276" w:lineRule="auto"/>
        <w:ind w:left="284" w:right="-1"/>
      </w:pPr>
      <w:r>
        <w:t>Заключение</w:t>
      </w:r>
    </w:p>
    <w:p w:rsidR="001E4736" w:rsidRDefault="001E4736" w:rsidP="009D79D0">
      <w:pPr>
        <w:pStyle w:val="a8"/>
        <w:spacing w:line="276" w:lineRule="auto"/>
        <w:ind w:right="-1"/>
        <w:jc w:val="left"/>
        <w:rPr>
          <w:b/>
        </w:rPr>
      </w:pPr>
    </w:p>
    <w:p w:rsidR="001E4736" w:rsidRDefault="001E4736" w:rsidP="009D79D0">
      <w:pPr>
        <w:pStyle w:val="a8"/>
        <w:spacing w:line="276" w:lineRule="auto"/>
        <w:ind w:left="262" w:right="-1" w:firstLine="707"/>
      </w:pPr>
      <w:r>
        <w:t>Отчет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самообследовании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констатирующий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организации:</w:t>
      </w:r>
      <w:r>
        <w:rPr>
          <w:spacing w:val="1"/>
        </w:rPr>
        <w:t xml:space="preserve"> </w:t>
      </w:r>
      <w:r>
        <w:t>организационно-правовом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 системе управления, организации учебного процесса, качестве кадрового,</w:t>
      </w:r>
      <w:r>
        <w:rPr>
          <w:spacing w:val="1"/>
        </w:rPr>
        <w:t xml:space="preserve"> </w:t>
      </w:r>
      <w:r>
        <w:t>учебно-методического,</w:t>
      </w:r>
      <w:r>
        <w:rPr>
          <w:spacing w:val="1"/>
        </w:rPr>
        <w:t xml:space="preserve"> </w:t>
      </w:r>
      <w:r>
        <w:t>библиотечно-информационного,</w:t>
      </w:r>
      <w:r>
        <w:rPr>
          <w:spacing w:val="1"/>
        </w:rPr>
        <w:t xml:space="preserve"> </w:t>
      </w:r>
      <w:r>
        <w:t>материально-технического</w:t>
      </w:r>
      <w:r>
        <w:rPr>
          <w:spacing w:val="-57"/>
        </w:rPr>
        <w:t xml:space="preserve"> </w:t>
      </w:r>
      <w:r>
        <w:t>обеспечения.</w:t>
      </w:r>
    </w:p>
    <w:p w:rsidR="001E4736" w:rsidRDefault="001E4736" w:rsidP="009D79D0">
      <w:pPr>
        <w:pStyle w:val="a8"/>
        <w:spacing w:before="1" w:line="276" w:lineRule="auto"/>
        <w:ind w:left="262" w:right="-1" w:firstLine="707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самообследования</w:t>
      </w:r>
      <w:r>
        <w:rPr>
          <w:spacing w:val="1"/>
        </w:rPr>
        <w:t xml:space="preserve"> </w:t>
      </w:r>
      <w:r>
        <w:t>выявлено,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отчетный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проводилась</w:t>
      </w:r>
      <w:r>
        <w:rPr>
          <w:spacing w:val="1"/>
        </w:rPr>
        <w:t xml:space="preserve"> </w:t>
      </w:r>
      <w:r>
        <w:t>системно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требованиями,</w:t>
      </w:r>
      <w:r>
        <w:rPr>
          <w:spacing w:val="1"/>
        </w:rPr>
        <w:t xml:space="preserve"> </w:t>
      </w:r>
      <w:r>
        <w:t>установленными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аспектов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нуждаются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доработке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совершенствовании.</w:t>
      </w:r>
    </w:p>
    <w:p w:rsidR="001E4736" w:rsidRDefault="001E4736" w:rsidP="009D79D0">
      <w:pPr>
        <w:pStyle w:val="a8"/>
        <w:spacing w:line="276" w:lineRule="auto"/>
        <w:ind w:right="-1"/>
        <w:jc w:val="left"/>
        <w:rPr>
          <w:sz w:val="26"/>
        </w:rPr>
      </w:pPr>
    </w:p>
    <w:p w:rsidR="001E4736" w:rsidRDefault="001E4736" w:rsidP="009D79D0">
      <w:pPr>
        <w:pStyle w:val="a8"/>
        <w:spacing w:before="9" w:line="276" w:lineRule="auto"/>
        <w:ind w:right="-1"/>
        <w:jc w:val="left"/>
        <w:rPr>
          <w:sz w:val="21"/>
        </w:rPr>
      </w:pPr>
    </w:p>
    <w:p w:rsidR="001E4736" w:rsidRDefault="001E4736" w:rsidP="00A727DC">
      <w:pPr>
        <w:pStyle w:val="11"/>
        <w:spacing w:before="1" w:line="276" w:lineRule="auto"/>
        <w:ind w:left="0" w:right="-1"/>
      </w:pPr>
      <w:r>
        <w:t>Выводы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рекомендации</w:t>
      </w:r>
    </w:p>
    <w:p w:rsidR="001E4736" w:rsidRDefault="001E4736" w:rsidP="009D79D0">
      <w:pPr>
        <w:pStyle w:val="a8"/>
        <w:spacing w:before="11" w:line="276" w:lineRule="auto"/>
        <w:ind w:right="-1"/>
        <w:jc w:val="left"/>
        <w:rPr>
          <w:b/>
          <w:sz w:val="23"/>
        </w:rPr>
      </w:pPr>
    </w:p>
    <w:p w:rsidR="001E4736" w:rsidRDefault="001E4736" w:rsidP="009D79D0">
      <w:pPr>
        <w:pStyle w:val="ac"/>
        <w:numPr>
          <w:ilvl w:val="0"/>
          <w:numId w:val="10"/>
        </w:numPr>
        <w:tabs>
          <w:tab w:val="left" w:pos="1330"/>
        </w:tabs>
        <w:spacing w:line="276" w:lineRule="auto"/>
        <w:ind w:left="0" w:right="-1" w:firstLine="851"/>
        <w:rPr>
          <w:sz w:val="24"/>
        </w:rPr>
      </w:pPr>
      <w:r>
        <w:rPr>
          <w:sz w:val="24"/>
        </w:rPr>
        <w:t>Организационно-правовое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соответствует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Уставу</w:t>
      </w:r>
      <w:r>
        <w:rPr>
          <w:spacing w:val="-57"/>
          <w:sz w:val="24"/>
        </w:rPr>
        <w:t xml:space="preserve"> </w:t>
      </w:r>
      <w:r w:rsidR="00F82A0F">
        <w:rPr>
          <w:spacing w:val="-57"/>
          <w:sz w:val="24"/>
        </w:rPr>
        <w:t xml:space="preserve"> </w:t>
      </w:r>
      <w:r>
        <w:rPr>
          <w:sz w:val="24"/>
        </w:rPr>
        <w:t>организации.</w:t>
      </w:r>
    </w:p>
    <w:p w:rsidR="001E4736" w:rsidRDefault="001E4736" w:rsidP="009D79D0">
      <w:pPr>
        <w:pStyle w:val="ac"/>
        <w:numPr>
          <w:ilvl w:val="0"/>
          <w:numId w:val="10"/>
        </w:numPr>
        <w:tabs>
          <w:tab w:val="left" w:pos="1330"/>
        </w:tabs>
        <w:spacing w:line="276" w:lineRule="auto"/>
        <w:ind w:left="0" w:right="-1" w:firstLine="851"/>
        <w:rPr>
          <w:sz w:val="24"/>
        </w:rPr>
      </w:pPr>
      <w:r>
        <w:rPr>
          <w:sz w:val="24"/>
        </w:rPr>
        <w:t>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ведется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лицензионными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нормативами и требованиями.</w:t>
      </w:r>
    </w:p>
    <w:p w:rsidR="001E4736" w:rsidRDefault="001E4736" w:rsidP="009D79D0">
      <w:pPr>
        <w:pStyle w:val="ac"/>
        <w:numPr>
          <w:ilvl w:val="0"/>
          <w:numId w:val="10"/>
        </w:numPr>
        <w:tabs>
          <w:tab w:val="left" w:pos="1330"/>
        </w:tabs>
        <w:spacing w:before="73" w:line="276" w:lineRule="auto"/>
        <w:ind w:left="0" w:right="-1" w:firstLine="851"/>
        <w:rPr>
          <w:sz w:val="24"/>
        </w:rPr>
      </w:pP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имеющаяся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</w:t>
      </w:r>
      <w:r>
        <w:rPr>
          <w:spacing w:val="-57"/>
          <w:sz w:val="24"/>
        </w:rPr>
        <w:t xml:space="preserve"> </w:t>
      </w:r>
      <w:r>
        <w:rPr>
          <w:sz w:val="24"/>
        </w:rPr>
        <w:t>распорядительная документация в организации соответствуют действующему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законодательству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Уставу.</w:t>
      </w:r>
    </w:p>
    <w:p w:rsidR="001E4736" w:rsidRDefault="001E4736" w:rsidP="009D79D0">
      <w:pPr>
        <w:pStyle w:val="ac"/>
        <w:numPr>
          <w:ilvl w:val="0"/>
          <w:numId w:val="10"/>
        </w:numPr>
        <w:tabs>
          <w:tab w:val="left" w:pos="1330"/>
        </w:tabs>
        <w:spacing w:before="1" w:line="276" w:lineRule="auto"/>
        <w:ind w:left="0" w:right="-1" w:firstLine="851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программ,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целом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соответствуют</w:t>
      </w:r>
      <w:r>
        <w:rPr>
          <w:spacing w:val="61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57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 потребностям заказчиков.</w:t>
      </w:r>
    </w:p>
    <w:p w:rsidR="001E4736" w:rsidRDefault="001E4736" w:rsidP="009D79D0">
      <w:pPr>
        <w:pStyle w:val="ac"/>
        <w:numPr>
          <w:ilvl w:val="0"/>
          <w:numId w:val="10"/>
        </w:numPr>
        <w:tabs>
          <w:tab w:val="left" w:pos="1330"/>
        </w:tabs>
        <w:spacing w:line="276" w:lineRule="auto"/>
        <w:ind w:left="0" w:right="-1" w:firstLine="851"/>
        <w:rPr>
          <w:sz w:val="24"/>
        </w:rPr>
      </w:pPr>
      <w:r>
        <w:rPr>
          <w:sz w:val="24"/>
        </w:rPr>
        <w:t>Условия реализации образовательного процесса в организации оцениваются как</w:t>
      </w:r>
      <w:r w:rsidR="00D60FED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достаточные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позволяющие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реализовывать образовательные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программы.</w:t>
      </w:r>
    </w:p>
    <w:p w:rsidR="001E4736" w:rsidRDefault="001E4736" w:rsidP="009D79D0">
      <w:pPr>
        <w:pStyle w:val="ac"/>
        <w:numPr>
          <w:ilvl w:val="0"/>
          <w:numId w:val="10"/>
        </w:numPr>
        <w:tabs>
          <w:tab w:val="left" w:pos="1330"/>
        </w:tabs>
        <w:spacing w:line="276" w:lineRule="auto"/>
        <w:ind w:left="0" w:right="-1" w:firstLine="851"/>
        <w:rPr>
          <w:sz w:val="24"/>
        </w:rPr>
      </w:pP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материально-технической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базы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60"/>
          <w:sz w:val="24"/>
        </w:rPr>
        <w:t xml:space="preserve"> </w:t>
      </w:r>
      <w:r>
        <w:rPr>
          <w:sz w:val="24"/>
        </w:rPr>
        <w:t>достаточны</w:t>
      </w:r>
      <w:r>
        <w:rPr>
          <w:spacing w:val="-57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 учебного процесса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должном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уровне.</w:t>
      </w:r>
    </w:p>
    <w:p w:rsidR="001E4736" w:rsidRDefault="001E4736" w:rsidP="009D79D0">
      <w:pPr>
        <w:pStyle w:val="ac"/>
        <w:numPr>
          <w:ilvl w:val="0"/>
          <w:numId w:val="10"/>
        </w:numPr>
        <w:tabs>
          <w:tab w:val="left" w:pos="1330"/>
        </w:tabs>
        <w:spacing w:line="276" w:lineRule="auto"/>
        <w:ind w:left="0" w:right="-1" w:firstLine="851"/>
        <w:rPr>
          <w:sz w:val="24"/>
        </w:rPr>
      </w:pPr>
      <w:r>
        <w:rPr>
          <w:sz w:val="24"/>
        </w:rPr>
        <w:t>Учебно-методическое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 в</w:t>
      </w:r>
      <w:r>
        <w:rPr>
          <w:spacing w:val="-1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1"/>
          <w:sz w:val="24"/>
        </w:rPr>
        <w:t xml:space="preserve"> </w:t>
      </w:r>
      <w:r>
        <w:rPr>
          <w:sz w:val="24"/>
        </w:rPr>
        <w:t>объеме.</w:t>
      </w:r>
    </w:p>
    <w:p w:rsidR="001E4736" w:rsidRDefault="001E4736" w:rsidP="009D79D0">
      <w:pPr>
        <w:pStyle w:val="ac"/>
        <w:numPr>
          <w:ilvl w:val="0"/>
          <w:numId w:val="10"/>
        </w:numPr>
        <w:tabs>
          <w:tab w:val="left" w:pos="1330"/>
        </w:tabs>
        <w:spacing w:line="276" w:lineRule="auto"/>
        <w:ind w:left="0" w:right="-1" w:firstLine="851"/>
        <w:rPr>
          <w:sz w:val="24"/>
        </w:rPr>
      </w:pPr>
      <w:r>
        <w:rPr>
          <w:sz w:val="24"/>
        </w:rPr>
        <w:t>Организация располагает достаточным кадровым потенциалом, способным на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высоком теоретическом и практическом уровне решать вопросы качественной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по реализуемым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программам.</w:t>
      </w:r>
    </w:p>
    <w:p w:rsidR="001E4736" w:rsidRDefault="001E4736" w:rsidP="009D79D0">
      <w:pPr>
        <w:pStyle w:val="ac"/>
        <w:numPr>
          <w:ilvl w:val="0"/>
          <w:numId w:val="10"/>
        </w:numPr>
        <w:tabs>
          <w:tab w:val="left" w:pos="1330"/>
        </w:tabs>
        <w:spacing w:line="276" w:lineRule="auto"/>
        <w:ind w:left="0" w:right="-1" w:firstLine="851"/>
        <w:rPr>
          <w:sz w:val="24"/>
        </w:rPr>
      </w:pPr>
      <w:r>
        <w:rPr>
          <w:sz w:val="24"/>
        </w:rPr>
        <w:t>Внутренняя система оценки качества образования достаточна для 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показателей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организации.</w:t>
      </w:r>
    </w:p>
    <w:p w:rsidR="001E4736" w:rsidRDefault="001E4736" w:rsidP="009D79D0">
      <w:pPr>
        <w:pStyle w:val="a8"/>
        <w:spacing w:line="276" w:lineRule="auto"/>
        <w:ind w:right="-1"/>
        <w:jc w:val="left"/>
      </w:pPr>
    </w:p>
    <w:p w:rsidR="001E4736" w:rsidRDefault="001E4736" w:rsidP="00A727DC">
      <w:pPr>
        <w:pStyle w:val="a8"/>
        <w:spacing w:before="1" w:line="276" w:lineRule="auto"/>
        <w:ind w:right="-1"/>
      </w:pPr>
      <w:r w:rsidRPr="00F82A0F">
        <w:rPr>
          <w:b/>
        </w:rPr>
        <w:t>Анализ</w:t>
      </w:r>
      <w:r w:rsidRPr="00F82A0F">
        <w:rPr>
          <w:b/>
          <w:spacing w:val="-3"/>
        </w:rPr>
        <w:t xml:space="preserve"> </w:t>
      </w:r>
      <w:r w:rsidRPr="00F82A0F">
        <w:rPr>
          <w:b/>
        </w:rPr>
        <w:t>результатов</w:t>
      </w:r>
      <w:r w:rsidRPr="00F82A0F">
        <w:rPr>
          <w:b/>
          <w:spacing w:val="-2"/>
        </w:rPr>
        <w:t xml:space="preserve"> </w:t>
      </w:r>
      <w:r w:rsidRPr="00F82A0F">
        <w:rPr>
          <w:b/>
        </w:rPr>
        <w:t>самообследования</w:t>
      </w:r>
      <w:r w:rsidRPr="00F82A0F">
        <w:rPr>
          <w:b/>
          <w:spacing w:val="-3"/>
        </w:rPr>
        <w:t xml:space="preserve"> </w:t>
      </w:r>
      <w:r w:rsidRPr="00F82A0F">
        <w:rPr>
          <w:b/>
        </w:rPr>
        <w:t>выявил</w:t>
      </w:r>
      <w:r w:rsidRPr="00F82A0F">
        <w:rPr>
          <w:b/>
          <w:spacing w:val="-3"/>
        </w:rPr>
        <w:t xml:space="preserve"> </w:t>
      </w:r>
      <w:r w:rsidRPr="00F82A0F">
        <w:rPr>
          <w:b/>
        </w:rPr>
        <w:t>следующие</w:t>
      </w:r>
      <w:r w:rsidRPr="00F82A0F">
        <w:rPr>
          <w:b/>
          <w:spacing w:val="-3"/>
        </w:rPr>
        <w:t xml:space="preserve"> </w:t>
      </w:r>
      <w:r w:rsidRPr="00F82A0F">
        <w:rPr>
          <w:b/>
        </w:rPr>
        <w:t>недостатки</w:t>
      </w:r>
      <w:r>
        <w:t>:</w:t>
      </w:r>
    </w:p>
    <w:p w:rsidR="00A727DC" w:rsidRDefault="00A727DC" w:rsidP="009D79D0">
      <w:pPr>
        <w:pStyle w:val="a8"/>
        <w:spacing w:before="1" w:line="276" w:lineRule="auto"/>
        <w:ind w:left="1330" w:right="-1"/>
      </w:pPr>
    </w:p>
    <w:p w:rsidR="001E4736" w:rsidRDefault="0072571B" w:rsidP="00A727DC">
      <w:pPr>
        <w:pStyle w:val="ac"/>
        <w:tabs>
          <w:tab w:val="left" w:pos="0"/>
          <w:tab w:val="left" w:pos="851"/>
        </w:tabs>
        <w:spacing w:line="276" w:lineRule="auto"/>
        <w:ind w:left="0" w:right="-1" w:firstLine="0"/>
        <w:rPr>
          <w:sz w:val="24"/>
        </w:rPr>
      </w:pPr>
      <w:r>
        <w:rPr>
          <w:sz w:val="24"/>
        </w:rPr>
        <w:tab/>
        <w:t>1.</w:t>
      </w:r>
      <w:r>
        <w:rPr>
          <w:sz w:val="24"/>
        </w:rPr>
        <w:tab/>
        <w:t>Н</w:t>
      </w:r>
      <w:r w:rsidR="001E4736">
        <w:rPr>
          <w:sz w:val="24"/>
        </w:rPr>
        <w:t>еобходимо</w:t>
      </w:r>
      <w:r w:rsidR="001E4736">
        <w:rPr>
          <w:spacing w:val="1"/>
          <w:sz w:val="24"/>
        </w:rPr>
        <w:t xml:space="preserve"> </w:t>
      </w:r>
      <w:r w:rsidR="001E4736">
        <w:rPr>
          <w:sz w:val="24"/>
        </w:rPr>
        <w:t>продолжать</w:t>
      </w:r>
      <w:r w:rsidR="001E4736">
        <w:rPr>
          <w:spacing w:val="1"/>
          <w:sz w:val="24"/>
        </w:rPr>
        <w:t xml:space="preserve"> </w:t>
      </w:r>
      <w:r w:rsidR="001E4736">
        <w:rPr>
          <w:sz w:val="24"/>
        </w:rPr>
        <w:t>совершенствовать</w:t>
      </w:r>
      <w:r w:rsidR="001E4736">
        <w:rPr>
          <w:spacing w:val="1"/>
          <w:sz w:val="24"/>
        </w:rPr>
        <w:t xml:space="preserve"> </w:t>
      </w:r>
      <w:r w:rsidR="001E4736">
        <w:rPr>
          <w:sz w:val="24"/>
        </w:rPr>
        <w:t>и</w:t>
      </w:r>
      <w:r w:rsidR="001E4736">
        <w:rPr>
          <w:spacing w:val="1"/>
          <w:sz w:val="24"/>
        </w:rPr>
        <w:t xml:space="preserve"> </w:t>
      </w:r>
      <w:r w:rsidR="001E4736">
        <w:rPr>
          <w:sz w:val="24"/>
        </w:rPr>
        <w:t>развивать</w:t>
      </w:r>
      <w:r w:rsidR="001E4736">
        <w:rPr>
          <w:spacing w:val="1"/>
          <w:sz w:val="24"/>
        </w:rPr>
        <w:t xml:space="preserve"> </w:t>
      </w:r>
      <w:r w:rsidR="001E4736">
        <w:rPr>
          <w:sz w:val="24"/>
        </w:rPr>
        <w:t>учебно-</w:t>
      </w:r>
      <w:r w:rsidR="001E4736">
        <w:rPr>
          <w:spacing w:val="1"/>
          <w:sz w:val="24"/>
        </w:rPr>
        <w:t xml:space="preserve"> </w:t>
      </w:r>
      <w:r w:rsidR="001E4736">
        <w:rPr>
          <w:sz w:val="24"/>
        </w:rPr>
        <w:t>методическую и информационную базу образовательной деятельности,</w:t>
      </w:r>
      <w:r w:rsidR="001E4736">
        <w:rPr>
          <w:spacing w:val="1"/>
          <w:sz w:val="24"/>
        </w:rPr>
        <w:t xml:space="preserve"> </w:t>
      </w:r>
      <w:r w:rsidR="001E4736">
        <w:rPr>
          <w:sz w:val="24"/>
        </w:rPr>
        <w:t>разрабатывать новые</w:t>
      </w:r>
      <w:r w:rsidR="001E4736">
        <w:rPr>
          <w:spacing w:val="-1"/>
          <w:sz w:val="24"/>
        </w:rPr>
        <w:t xml:space="preserve"> </w:t>
      </w:r>
      <w:r w:rsidR="001E4736">
        <w:rPr>
          <w:sz w:val="24"/>
        </w:rPr>
        <w:t>методические</w:t>
      </w:r>
      <w:r w:rsidR="001E4736">
        <w:rPr>
          <w:spacing w:val="-1"/>
          <w:sz w:val="24"/>
        </w:rPr>
        <w:t xml:space="preserve"> </w:t>
      </w:r>
      <w:r w:rsidR="001E4736">
        <w:rPr>
          <w:sz w:val="24"/>
        </w:rPr>
        <w:t>пособия</w:t>
      </w:r>
      <w:r w:rsidR="001E4736">
        <w:rPr>
          <w:spacing w:val="-1"/>
          <w:sz w:val="24"/>
        </w:rPr>
        <w:t xml:space="preserve"> </w:t>
      </w:r>
      <w:r w:rsidR="001E4736">
        <w:rPr>
          <w:sz w:val="24"/>
        </w:rPr>
        <w:t>и</w:t>
      </w:r>
      <w:r w:rsidR="001E4736">
        <w:rPr>
          <w:spacing w:val="-2"/>
          <w:sz w:val="24"/>
        </w:rPr>
        <w:t xml:space="preserve"> </w:t>
      </w:r>
      <w:r w:rsidR="001E4736">
        <w:rPr>
          <w:sz w:val="24"/>
        </w:rPr>
        <w:t>презентации</w:t>
      </w:r>
      <w:r w:rsidR="00F82A0F">
        <w:rPr>
          <w:sz w:val="24"/>
        </w:rPr>
        <w:t>.</w:t>
      </w:r>
    </w:p>
    <w:p w:rsidR="001E4736" w:rsidRDefault="0072571B" w:rsidP="00A727DC">
      <w:pPr>
        <w:pStyle w:val="ac"/>
        <w:tabs>
          <w:tab w:val="left" w:pos="0"/>
          <w:tab w:val="left" w:pos="851"/>
        </w:tabs>
        <w:spacing w:line="276" w:lineRule="auto"/>
        <w:ind w:left="0" w:right="-1" w:firstLine="0"/>
        <w:rPr>
          <w:sz w:val="24"/>
        </w:rPr>
      </w:pPr>
      <w:r>
        <w:rPr>
          <w:sz w:val="24"/>
        </w:rPr>
        <w:tab/>
        <w:t>2.</w:t>
      </w:r>
      <w:r>
        <w:rPr>
          <w:sz w:val="24"/>
        </w:rPr>
        <w:tab/>
        <w:t>С</w:t>
      </w:r>
      <w:r w:rsidR="001E4736">
        <w:rPr>
          <w:sz w:val="24"/>
        </w:rPr>
        <w:t>воевременно</w:t>
      </w:r>
      <w:r w:rsidR="001E4736">
        <w:rPr>
          <w:spacing w:val="-5"/>
          <w:sz w:val="24"/>
        </w:rPr>
        <w:t xml:space="preserve"> </w:t>
      </w:r>
      <w:r w:rsidR="001E4736">
        <w:rPr>
          <w:sz w:val="24"/>
        </w:rPr>
        <w:t>актуализировать</w:t>
      </w:r>
      <w:r w:rsidR="001E4736">
        <w:rPr>
          <w:spacing w:val="-3"/>
          <w:sz w:val="24"/>
        </w:rPr>
        <w:t xml:space="preserve"> </w:t>
      </w:r>
      <w:r w:rsidR="001E4736">
        <w:rPr>
          <w:sz w:val="24"/>
        </w:rPr>
        <w:t>программы</w:t>
      </w:r>
      <w:r w:rsidR="001E4736">
        <w:rPr>
          <w:spacing w:val="-4"/>
          <w:sz w:val="24"/>
        </w:rPr>
        <w:t xml:space="preserve"> </w:t>
      </w:r>
      <w:r w:rsidR="001E4736">
        <w:rPr>
          <w:sz w:val="24"/>
        </w:rPr>
        <w:t>обучения</w:t>
      </w:r>
      <w:r w:rsidR="00F82A0F">
        <w:rPr>
          <w:sz w:val="24"/>
        </w:rPr>
        <w:t>.</w:t>
      </w:r>
    </w:p>
    <w:p w:rsidR="001E4736" w:rsidRDefault="0072571B" w:rsidP="00A727DC">
      <w:pPr>
        <w:pStyle w:val="ac"/>
        <w:tabs>
          <w:tab w:val="left" w:pos="0"/>
          <w:tab w:val="left" w:pos="851"/>
        </w:tabs>
        <w:spacing w:before="1" w:line="276" w:lineRule="auto"/>
        <w:ind w:left="0" w:right="-1" w:firstLine="0"/>
        <w:rPr>
          <w:sz w:val="24"/>
        </w:rPr>
      </w:pPr>
      <w:r>
        <w:rPr>
          <w:sz w:val="24"/>
        </w:rPr>
        <w:tab/>
        <w:t>3.</w:t>
      </w:r>
      <w:r>
        <w:rPr>
          <w:sz w:val="24"/>
        </w:rPr>
        <w:tab/>
        <w:t>С</w:t>
      </w:r>
      <w:r w:rsidR="001E4736">
        <w:rPr>
          <w:sz w:val="24"/>
        </w:rPr>
        <w:t>овершенствовать</w:t>
      </w:r>
      <w:r w:rsidR="001E4736">
        <w:rPr>
          <w:spacing w:val="1"/>
          <w:sz w:val="24"/>
        </w:rPr>
        <w:t xml:space="preserve"> </w:t>
      </w:r>
      <w:r w:rsidR="001E4736">
        <w:rPr>
          <w:sz w:val="24"/>
        </w:rPr>
        <w:t>качество</w:t>
      </w:r>
      <w:r w:rsidR="001E4736">
        <w:rPr>
          <w:spacing w:val="1"/>
          <w:sz w:val="24"/>
        </w:rPr>
        <w:t xml:space="preserve"> </w:t>
      </w:r>
      <w:r w:rsidR="001E4736">
        <w:rPr>
          <w:sz w:val="24"/>
        </w:rPr>
        <w:t>организации</w:t>
      </w:r>
      <w:r w:rsidR="001E4736">
        <w:rPr>
          <w:spacing w:val="1"/>
          <w:sz w:val="24"/>
        </w:rPr>
        <w:t xml:space="preserve"> </w:t>
      </w:r>
      <w:r w:rsidR="001E4736">
        <w:rPr>
          <w:sz w:val="24"/>
        </w:rPr>
        <w:t>учебного</w:t>
      </w:r>
      <w:r w:rsidR="001E4736">
        <w:rPr>
          <w:spacing w:val="1"/>
          <w:sz w:val="24"/>
        </w:rPr>
        <w:t xml:space="preserve"> </w:t>
      </w:r>
      <w:r w:rsidR="001E4736">
        <w:rPr>
          <w:sz w:val="24"/>
        </w:rPr>
        <w:t>процесса,</w:t>
      </w:r>
      <w:r w:rsidR="001E4736">
        <w:rPr>
          <w:spacing w:val="1"/>
          <w:sz w:val="24"/>
        </w:rPr>
        <w:t xml:space="preserve"> </w:t>
      </w:r>
      <w:r w:rsidR="001E4736">
        <w:rPr>
          <w:sz w:val="24"/>
        </w:rPr>
        <w:t>внедрять</w:t>
      </w:r>
      <w:r w:rsidR="001E4736">
        <w:rPr>
          <w:spacing w:val="1"/>
          <w:sz w:val="24"/>
        </w:rPr>
        <w:t xml:space="preserve"> </w:t>
      </w:r>
      <w:r w:rsidR="001E4736">
        <w:rPr>
          <w:sz w:val="24"/>
        </w:rPr>
        <w:t>новые</w:t>
      </w:r>
      <w:r w:rsidR="001E4736">
        <w:rPr>
          <w:spacing w:val="1"/>
          <w:sz w:val="24"/>
        </w:rPr>
        <w:t xml:space="preserve"> </w:t>
      </w:r>
      <w:r w:rsidR="001E4736">
        <w:rPr>
          <w:sz w:val="24"/>
        </w:rPr>
        <w:t>формы</w:t>
      </w:r>
      <w:r w:rsidR="001E4736">
        <w:rPr>
          <w:spacing w:val="1"/>
          <w:sz w:val="24"/>
        </w:rPr>
        <w:t xml:space="preserve"> </w:t>
      </w:r>
      <w:r w:rsidR="001E4736">
        <w:rPr>
          <w:sz w:val="24"/>
        </w:rPr>
        <w:t>обучения</w:t>
      </w:r>
      <w:r w:rsidR="001E4736">
        <w:rPr>
          <w:spacing w:val="1"/>
          <w:sz w:val="24"/>
        </w:rPr>
        <w:t xml:space="preserve"> </w:t>
      </w:r>
      <w:r w:rsidR="001E4736">
        <w:rPr>
          <w:sz w:val="24"/>
        </w:rPr>
        <w:t>на</w:t>
      </w:r>
      <w:r w:rsidR="001E4736">
        <w:rPr>
          <w:spacing w:val="1"/>
          <w:sz w:val="24"/>
        </w:rPr>
        <w:t xml:space="preserve"> </w:t>
      </w:r>
      <w:r w:rsidR="001E4736">
        <w:rPr>
          <w:sz w:val="24"/>
        </w:rPr>
        <w:t>основе</w:t>
      </w:r>
      <w:r w:rsidR="001E4736">
        <w:rPr>
          <w:spacing w:val="1"/>
          <w:sz w:val="24"/>
        </w:rPr>
        <w:t xml:space="preserve"> </w:t>
      </w:r>
      <w:r w:rsidR="001E4736">
        <w:rPr>
          <w:sz w:val="24"/>
        </w:rPr>
        <w:t>информационных</w:t>
      </w:r>
      <w:r w:rsidR="001E4736">
        <w:rPr>
          <w:spacing w:val="1"/>
          <w:sz w:val="24"/>
        </w:rPr>
        <w:t xml:space="preserve"> </w:t>
      </w:r>
      <w:r w:rsidR="001E4736">
        <w:rPr>
          <w:sz w:val="24"/>
        </w:rPr>
        <w:t>технологий</w:t>
      </w:r>
      <w:r w:rsidR="001E4736">
        <w:rPr>
          <w:spacing w:val="1"/>
          <w:sz w:val="24"/>
        </w:rPr>
        <w:t xml:space="preserve"> </w:t>
      </w:r>
      <w:r w:rsidR="001E4736">
        <w:rPr>
          <w:sz w:val="24"/>
        </w:rPr>
        <w:t>и</w:t>
      </w:r>
      <w:r w:rsidR="001E4736">
        <w:rPr>
          <w:spacing w:val="1"/>
          <w:sz w:val="24"/>
        </w:rPr>
        <w:t xml:space="preserve"> </w:t>
      </w:r>
      <w:r w:rsidR="001E4736">
        <w:rPr>
          <w:sz w:val="24"/>
        </w:rPr>
        <w:t>современных</w:t>
      </w:r>
      <w:r w:rsidR="001E4736">
        <w:rPr>
          <w:spacing w:val="-1"/>
          <w:sz w:val="24"/>
        </w:rPr>
        <w:t xml:space="preserve"> </w:t>
      </w:r>
      <w:r w:rsidR="001E4736">
        <w:rPr>
          <w:sz w:val="24"/>
        </w:rPr>
        <w:t>обучающих методик.</w:t>
      </w:r>
    </w:p>
    <w:p w:rsidR="001E4736" w:rsidRDefault="001E4736" w:rsidP="009D79D0">
      <w:pPr>
        <w:pStyle w:val="a8"/>
        <w:spacing w:before="10" w:line="276" w:lineRule="auto"/>
        <w:ind w:right="-1"/>
        <w:jc w:val="left"/>
        <w:rPr>
          <w:sz w:val="23"/>
        </w:rPr>
      </w:pPr>
    </w:p>
    <w:p w:rsidR="001E4736" w:rsidRDefault="001E4736" w:rsidP="009D79D0">
      <w:pPr>
        <w:pStyle w:val="a8"/>
        <w:spacing w:line="276" w:lineRule="auto"/>
        <w:ind w:left="262" w:right="-1" w:firstLine="707"/>
        <w:jc w:val="left"/>
      </w:pPr>
      <w:r>
        <w:t>Результаты</w:t>
      </w:r>
      <w:r>
        <w:rPr>
          <w:spacing w:val="1"/>
        </w:rPr>
        <w:t xml:space="preserve"> </w:t>
      </w:r>
      <w:r>
        <w:t>проведенного</w:t>
      </w:r>
      <w:r>
        <w:rPr>
          <w:spacing w:val="3"/>
        </w:rPr>
        <w:t xml:space="preserve"> </w:t>
      </w:r>
      <w:r>
        <w:t>самообследования</w:t>
      </w:r>
      <w:r>
        <w:rPr>
          <w:spacing w:val="3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организации</w:t>
      </w:r>
      <w:r>
        <w:rPr>
          <w:spacing w:val="4"/>
        </w:rPr>
        <w:t xml:space="preserve"> </w:t>
      </w:r>
      <w:r>
        <w:t>могут</w:t>
      </w:r>
      <w:r>
        <w:rPr>
          <w:spacing w:val="-57"/>
        </w:rPr>
        <w:t xml:space="preserve"> </w:t>
      </w:r>
      <w:r>
        <w:t>являться</w:t>
      </w:r>
      <w:r>
        <w:rPr>
          <w:spacing w:val="-1"/>
        </w:rPr>
        <w:t xml:space="preserve"> </w:t>
      </w:r>
      <w:r>
        <w:t>основой для</w:t>
      </w:r>
      <w:r>
        <w:rPr>
          <w:spacing w:val="-1"/>
        </w:rPr>
        <w:t xml:space="preserve"> </w:t>
      </w:r>
      <w:r>
        <w:t>разработки программы</w:t>
      </w:r>
      <w:r>
        <w:rPr>
          <w:spacing w:val="-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ближайшие</w:t>
      </w:r>
      <w:r>
        <w:rPr>
          <w:spacing w:val="-4"/>
        </w:rPr>
        <w:t xml:space="preserve"> </w:t>
      </w:r>
      <w:r>
        <w:t>годы.</w:t>
      </w:r>
    </w:p>
    <w:p w:rsidR="001E4736" w:rsidRDefault="001E4736" w:rsidP="009D79D0">
      <w:pPr>
        <w:pStyle w:val="a8"/>
        <w:spacing w:line="276" w:lineRule="auto"/>
        <w:ind w:right="-1"/>
        <w:jc w:val="left"/>
        <w:rPr>
          <w:sz w:val="26"/>
        </w:rPr>
      </w:pPr>
    </w:p>
    <w:p w:rsidR="001E4736" w:rsidRDefault="001E4736" w:rsidP="009D79D0">
      <w:pPr>
        <w:pStyle w:val="a8"/>
        <w:spacing w:line="276" w:lineRule="auto"/>
        <w:ind w:right="-1"/>
        <w:jc w:val="left"/>
        <w:rPr>
          <w:sz w:val="26"/>
        </w:rPr>
      </w:pPr>
    </w:p>
    <w:p w:rsidR="00D60FED" w:rsidRDefault="001E4736" w:rsidP="00D60FED">
      <w:pPr>
        <w:pStyle w:val="a8"/>
        <w:spacing w:before="231" w:line="276" w:lineRule="auto"/>
        <w:ind w:left="262" w:right="-1"/>
        <w:jc w:val="left"/>
      </w:pPr>
      <w:r>
        <w:t>Директор</w:t>
      </w:r>
      <w:r w:rsidR="00D60FED">
        <w:t xml:space="preserve"> </w:t>
      </w:r>
      <w:r>
        <w:t xml:space="preserve">Ассоциации </w:t>
      </w:r>
    </w:p>
    <w:p w:rsidR="001E4736" w:rsidRDefault="001E4736" w:rsidP="00D60FED">
      <w:pPr>
        <w:pStyle w:val="a8"/>
        <w:spacing w:before="231" w:line="276" w:lineRule="auto"/>
        <w:ind w:left="262" w:right="-1"/>
        <w:jc w:val="left"/>
      </w:pPr>
      <w:r>
        <w:t xml:space="preserve">«Априори»                                                                               </w:t>
      </w:r>
      <w:r w:rsidR="00D60FED">
        <w:t xml:space="preserve">                          </w:t>
      </w:r>
      <w:r>
        <w:t>И.А.</w:t>
      </w:r>
      <w:r>
        <w:rPr>
          <w:spacing w:val="-1"/>
        </w:rPr>
        <w:t xml:space="preserve"> </w:t>
      </w:r>
      <w:r>
        <w:t>Шкурихин</w:t>
      </w:r>
    </w:p>
    <w:p w:rsidR="001E4736" w:rsidRDefault="001E4736" w:rsidP="009D79D0">
      <w:pPr>
        <w:pStyle w:val="a8"/>
        <w:tabs>
          <w:tab w:val="left" w:pos="8111"/>
        </w:tabs>
        <w:spacing w:line="276" w:lineRule="auto"/>
        <w:ind w:left="262"/>
        <w:jc w:val="left"/>
      </w:pPr>
    </w:p>
    <w:p w:rsidR="00262B6B" w:rsidRDefault="00466011" w:rsidP="009D79D0">
      <w:pPr>
        <w:spacing w:line="276" w:lineRule="auto"/>
      </w:pPr>
    </w:p>
    <w:sectPr w:rsidR="00262B6B" w:rsidSect="00766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96D53"/>
    <w:multiLevelType w:val="hybridMultilevel"/>
    <w:tmpl w:val="8B0A9A0A"/>
    <w:lvl w:ilvl="0" w:tplc="DD0A4644">
      <w:numFmt w:val="bullet"/>
      <w:lvlText w:val="-"/>
      <w:lvlJc w:val="left"/>
      <w:pPr>
        <w:ind w:left="26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7A47B86">
      <w:numFmt w:val="bullet"/>
      <w:lvlText w:val=""/>
      <w:lvlJc w:val="left"/>
      <w:pPr>
        <w:ind w:left="149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680E590A">
      <w:numFmt w:val="bullet"/>
      <w:lvlText w:val="•"/>
      <w:lvlJc w:val="left"/>
      <w:pPr>
        <w:ind w:left="2674" w:hanging="360"/>
      </w:pPr>
      <w:rPr>
        <w:lang w:val="ru-RU" w:eastAsia="en-US" w:bidi="ar-SA"/>
      </w:rPr>
    </w:lvl>
    <w:lvl w:ilvl="3" w:tplc="675E1656">
      <w:numFmt w:val="bullet"/>
      <w:lvlText w:val="•"/>
      <w:lvlJc w:val="left"/>
      <w:pPr>
        <w:ind w:left="3648" w:hanging="360"/>
      </w:pPr>
      <w:rPr>
        <w:lang w:val="ru-RU" w:eastAsia="en-US" w:bidi="ar-SA"/>
      </w:rPr>
    </w:lvl>
    <w:lvl w:ilvl="4" w:tplc="452CFB4E">
      <w:numFmt w:val="bullet"/>
      <w:lvlText w:val="•"/>
      <w:lvlJc w:val="left"/>
      <w:pPr>
        <w:ind w:left="4622" w:hanging="360"/>
      </w:pPr>
      <w:rPr>
        <w:lang w:val="ru-RU" w:eastAsia="en-US" w:bidi="ar-SA"/>
      </w:rPr>
    </w:lvl>
    <w:lvl w:ilvl="5" w:tplc="785CCE8E">
      <w:numFmt w:val="bullet"/>
      <w:lvlText w:val="•"/>
      <w:lvlJc w:val="left"/>
      <w:pPr>
        <w:ind w:left="5596" w:hanging="360"/>
      </w:pPr>
      <w:rPr>
        <w:lang w:val="ru-RU" w:eastAsia="en-US" w:bidi="ar-SA"/>
      </w:rPr>
    </w:lvl>
    <w:lvl w:ilvl="6" w:tplc="CC50AE28">
      <w:numFmt w:val="bullet"/>
      <w:lvlText w:val="•"/>
      <w:lvlJc w:val="left"/>
      <w:pPr>
        <w:ind w:left="6570" w:hanging="360"/>
      </w:pPr>
      <w:rPr>
        <w:lang w:val="ru-RU" w:eastAsia="en-US" w:bidi="ar-SA"/>
      </w:rPr>
    </w:lvl>
    <w:lvl w:ilvl="7" w:tplc="B60EE340">
      <w:numFmt w:val="bullet"/>
      <w:lvlText w:val="•"/>
      <w:lvlJc w:val="left"/>
      <w:pPr>
        <w:ind w:left="7544" w:hanging="360"/>
      </w:pPr>
      <w:rPr>
        <w:lang w:val="ru-RU" w:eastAsia="en-US" w:bidi="ar-SA"/>
      </w:rPr>
    </w:lvl>
    <w:lvl w:ilvl="8" w:tplc="D036288C">
      <w:numFmt w:val="bullet"/>
      <w:lvlText w:val="•"/>
      <w:lvlJc w:val="left"/>
      <w:pPr>
        <w:ind w:left="8518" w:hanging="360"/>
      </w:pPr>
      <w:rPr>
        <w:lang w:val="ru-RU" w:eastAsia="en-US" w:bidi="ar-SA"/>
      </w:rPr>
    </w:lvl>
  </w:abstractNum>
  <w:abstractNum w:abstractNumId="1">
    <w:nsid w:val="38A67078"/>
    <w:multiLevelType w:val="hybridMultilevel"/>
    <w:tmpl w:val="19DA0826"/>
    <w:lvl w:ilvl="0" w:tplc="11681E7A">
      <w:numFmt w:val="bullet"/>
      <w:lvlText w:val=""/>
      <w:lvlJc w:val="left"/>
      <w:pPr>
        <w:ind w:left="133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942F7E2">
      <w:numFmt w:val="bullet"/>
      <w:lvlText w:val=""/>
      <w:lvlJc w:val="left"/>
      <w:pPr>
        <w:ind w:left="169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5768C57E">
      <w:numFmt w:val="bullet"/>
      <w:lvlText w:val="•"/>
      <w:lvlJc w:val="left"/>
      <w:pPr>
        <w:ind w:left="2674" w:hanging="360"/>
      </w:pPr>
      <w:rPr>
        <w:lang w:val="ru-RU" w:eastAsia="en-US" w:bidi="ar-SA"/>
      </w:rPr>
    </w:lvl>
    <w:lvl w:ilvl="3" w:tplc="EAA0BEA4">
      <w:numFmt w:val="bullet"/>
      <w:lvlText w:val="•"/>
      <w:lvlJc w:val="left"/>
      <w:pPr>
        <w:ind w:left="3648" w:hanging="360"/>
      </w:pPr>
      <w:rPr>
        <w:lang w:val="ru-RU" w:eastAsia="en-US" w:bidi="ar-SA"/>
      </w:rPr>
    </w:lvl>
    <w:lvl w:ilvl="4" w:tplc="4A9E01A0">
      <w:numFmt w:val="bullet"/>
      <w:lvlText w:val="•"/>
      <w:lvlJc w:val="left"/>
      <w:pPr>
        <w:ind w:left="4622" w:hanging="360"/>
      </w:pPr>
      <w:rPr>
        <w:lang w:val="ru-RU" w:eastAsia="en-US" w:bidi="ar-SA"/>
      </w:rPr>
    </w:lvl>
    <w:lvl w:ilvl="5" w:tplc="C69AA64C">
      <w:numFmt w:val="bullet"/>
      <w:lvlText w:val="•"/>
      <w:lvlJc w:val="left"/>
      <w:pPr>
        <w:ind w:left="5596" w:hanging="360"/>
      </w:pPr>
      <w:rPr>
        <w:lang w:val="ru-RU" w:eastAsia="en-US" w:bidi="ar-SA"/>
      </w:rPr>
    </w:lvl>
    <w:lvl w:ilvl="6" w:tplc="2E86492E">
      <w:numFmt w:val="bullet"/>
      <w:lvlText w:val="•"/>
      <w:lvlJc w:val="left"/>
      <w:pPr>
        <w:ind w:left="6570" w:hanging="360"/>
      </w:pPr>
      <w:rPr>
        <w:lang w:val="ru-RU" w:eastAsia="en-US" w:bidi="ar-SA"/>
      </w:rPr>
    </w:lvl>
    <w:lvl w:ilvl="7" w:tplc="D49011BC">
      <w:numFmt w:val="bullet"/>
      <w:lvlText w:val="•"/>
      <w:lvlJc w:val="left"/>
      <w:pPr>
        <w:ind w:left="7544" w:hanging="360"/>
      </w:pPr>
      <w:rPr>
        <w:lang w:val="ru-RU" w:eastAsia="en-US" w:bidi="ar-SA"/>
      </w:rPr>
    </w:lvl>
    <w:lvl w:ilvl="8" w:tplc="E02EBF64">
      <w:numFmt w:val="bullet"/>
      <w:lvlText w:val="•"/>
      <w:lvlJc w:val="left"/>
      <w:pPr>
        <w:ind w:left="8518" w:hanging="360"/>
      </w:pPr>
      <w:rPr>
        <w:lang w:val="ru-RU" w:eastAsia="en-US" w:bidi="ar-SA"/>
      </w:rPr>
    </w:lvl>
  </w:abstractNum>
  <w:abstractNum w:abstractNumId="2">
    <w:nsid w:val="4ABD088B"/>
    <w:multiLevelType w:val="hybridMultilevel"/>
    <w:tmpl w:val="B82A9EA0"/>
    <w:lvl w:ilvl="0" w:tplc="D386563C">
      <w:start w:val="1"/>
      <w:numFmt w:val="decimal"/>
      <w:lvlText w:val="%1."/>
      <w:lvlJc w:val="left"/>
      <w:pPr>
        <w:ind w:left="1211" w:hanging="360"/>
      </w:pPr>
      <w:rPr>
        <w:w w:val="100"/>
        <w:lang w:val="ru-RU" w:eastAsia="en-US" w:bidi="ar-SA"/>
      </w:rPr>
    </w:lvl>
    <w:lvl w:ilvl="1" w:tplc="9D8802F8">
      <w:numFmt w:val="bullet"/>
      <w:lvlText w:val=""/>
      <w:lvlJc w:val="left"/>
      <w:pPr>
        <w:ind w:left="193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5A90B1CC">
      <w:numFmt w:val="bullet"/>
      <w:lvlText w:val="•"/>
      <w:lvlJc w:val="left"/>
      <w:pPr>
        <w:ind w:left="2875" w:hanging="360"/>
      </w:pPr>
      <w:rPr>
        <w:lang w:val="ru-RU" w:eastAsia="en-US" w:bidi="ar-SA"/>
      </w:rPr>
    </w:lvl>
    <w:lvl w:ilvl="3" w:tplc="53788172">
      <w:numFmt w:val="bullet"/>
      <w:lvlText w:val="•"/>
      <w:lvlJc w:val="left"/>
      <w:pPr>
        <w:ind w:left="3809" w:hanging="360"/>
      </w:pPr>
      <w:rPr>
        <w:lang w:val="ru-RU" w:eastAsia="en-US" w:bidi="ar-SA"/>
      </w:rPr>
    </w:lvl>
    <w:lvl w:ilvl="4" w:tplc="82CA0EE6">
      <w:numFmt w:val="bullet"/>
      <w:lvlText w:val="•"/>
      <w:lvlJc w:val="left"/>
      <w:pPr>
        <w:ind w:left="4743" w:hanging="360"/>
      </w:pPr>
      <w:rPr>
        <w:lang w:val="ru-RU" w:eastAsia="en-US" w:bidi="ar-SA"/>
      </w:rPr>
    </w:lvl>
    <w:lvl w:ilvl="5" w:tplc="D4F430F4">
      <w:numFmt w:val="bullet"/>
      <w:lvlText w:val="•"/>
      <w:lvlJc w:val="left"/>
      <w:pPr>
        <w:ind w:left="5677" w:hanging="360"/>
      </w:pPr>
      <w:rPr>
        <w:lang w:val="ru-RU" w:eastAsia="en-US" w:bidi="ar-SA"/>
      </w:rPr>
    </w:lvl>
    <w:lvl w:ilvl="6" w:tplc="46D849D4">
      <w:numFmt w:val="bullet"/>
      <w:lvlText w:val="•"/>
      <w:lvlJc w:val="left"/>
      <w:pPr>
        <w:ind w:left="6611" w:hanging="360"/>
      </w:pPr>
      <w:rPr>
        <w:lang w:val="ru-RU" w:eastAsia="en-US" w:bidi="ar-SA"/>
      </w:rPr>
    </w:lvl>
    <w:lvl w:ilvl="7" w:tplc="B862175E">
      <w:numFmt w:val="bullet"/>
      <w:lvlText w:val="•"/>
      <w:lvlJc w:val="left"/>
      <w:pPr>
        <w:ind w:left="7545" w:hanging="360"/>
      </w:pPr>
      <w:rPr>
        <w:lang w:val="ru-RU" w:eastAsia="en-US" w:bidi="ar-SA"/>
      </w:rPr>
    </w:lvl>
    <w:lvl w:ilvl="8" w:tplc="DF0EC40C">
      <w:numFmt w:val="bullet"/>
      <w:lvlText w:val="•"/>
      <w:lvlJc w:val="left"/>
      <w:pPr>
        <w:ind w:left="8479" w:hanging="360"/>
      </w:pPr>
      <w:rPr>
        <w:lang w:val="ru-RU" w:eastAsia="en-US" w:bidi="ar-SA"/>
      </w:rPr>
    </w:lvl>
  </w:abstractNum>
  <w:abstractNum w:abstractNumId="3">
    <w:nsid w:val="6D5F1792"/>
    <w:multiLevelType w:val="hybridMultilevel"/>
    <w:tmpl w:val="6748D4A8"/>
    <w:lvl w:ilvl="0" w:tplc="D064030A">
      <w:start w:val="1"/>
      <w:numFmt w:val="decimal"/>
      <w:lvlText w:val="%1."/>
      <w:lvlJc w:val="left"/>
      <w:pPr>
        <w:ind w:left="808" w:hanging="240"/>
      </w:pPr>
      <w:rPr>
        <w:rFonts w:ascii="Times New Roman" w:eastAsia="Times New Roman" w:hAnsi="Times New Roman" w:cs="Times New Roman" w:hint="default"/>
        <w:color w:val="auto"/>
        <w:w w:val="100"/>
        <w:sz w:val="24"/>
        <w:szCs w:val="24"/>
        <w:lang w:val="ru-RU" w:eastAsia="en-US" w:bidi="ar-SA"/>
      </w:rPr>
    </w:lvl>
    <w:lvl w:ilvl="1" w:tplc="CEF4DF06">
      <w:numFmt w:val="bullet"/>
      <w:lvlText w:val="•"/>
      <w:lvlJc w:val="left"/>
      <w:pPr>
        <w:ind w:left="1742" w:hanging="240"/>
      </w:pPr>
      <w:rPr>
        <w:lang w:val="ru-RU" w:eastAsia="en-US" w:bidi="ar-SA"/>
      </w:rPr>
    </w:lvl>
    <w:lvl w:ilvl="2" w:tplc="63F2A3BE">
      <w:numFmt w:val="bullet"/>
      <w:lvlText w:val="•"/>
      <w:lvlJc w:val="left"/>
      <w:pPr>
        <w:ind w:left="2667" w:hanging="240"/>
      </w:pPr>
      <w:rPr>
        <w:lang w:val="ru-RU" w:eastAsia="en-US" w:bidi="ar-SA"/>
      </w:rPr>
    </w:lvl>
    <w:lvl w:ilvl="3" w:tplc="388225DE">
      <w:numFmt w:val="bullet"/>
      <w:lvlText w:val="•"/>
      <w:lvlJc w:val="left"/>
      <w:pPr>
        <w:ind w:left="3591" w:hanging="240"/>
      </w:pPr>
      <w:rPr>
        <w:lang w:val="ru-RU" w:eastAsia="en-US" w:bidi="ar-SA"/>
      </w:rPr>
    </w:lvl>
    <w:lvl w:ilvl="4" w:tplc="10341C52">
      <w:numFmt w:val="bullet"/>
      <w:lvlText w:val="•"/>
      <w:lvlJc w:val="left"/>
      <w:pPr>
        <w:ind w:left="4516" w:hanging="240"/>
      </w:pPr>
      <w:rPr>
        <w:lang w:val="ru-RU" w:eastAsia="en-US" w:bidi="ar-SA"/>
      </w:rPr>
    </w:lvl>
    <w:lvl w:ilvl="5" w:tplc="C2D61262">
      <w:numFmt w:val="bullet"/>
      <w:lvlText w:val="•"/>
      <w:lvlJc w:val="left"/>
      <w:pPr>
        <w:ind w:left="5441" w:hanging="240"/>
      </w:pPr>
      <w:rPr>
        <w:lang w:val="ru-RU" w:eastAsia="en-US" w:bidi="ar-SA"/>
      </w:rPr>
    </w:lvl>
    <w:lvl w:ilvl="6" w:tplc="7D580A2A">
      <w:numFmt w:val="bullet"/>
      <w:lvlText w:val="•"/>
      <w:lvlJc w:val="left"/>
      <w:pPr>
        <w:ind w:left="6365" w:hanging="240"/>
      </w:pPr>
      <w:rPr>
        <w:lang w:val="ru-RU" w:eastAsia="en-US" w:bidi="ar-SA"/>
      </w:rPr>
    </w:lvl>
    <w:lvl w:ilvl="7" w:tplc="28C8E1E4">
      <w:numFmt w:val="bullet"/>
      <w:lvlText w:val="•"/>
      <w:lvlJc w:val="left"/>
      <w:pPr>
        <w:ind w:left="7290" w:hanging="240"/>
      </w:pPr>
      <w:rPr>
        <w:lang w:val="ru-RU" w:eastAsia="en-US" w:bidi="ar-SA"/>
      </w:rPr>
    </w:lvl>
    <w:lvl w:ilvl="8" w:tplc="65061D54">
      <w:numFmt w:val="bullet"/>
      <w:lvlText w:val="•"/>
      <w:lvlJc w:val="left"/>
      <w:pPr>
        <w:ind w:left="8215" w:hanging="240"/>
      </w:pPr>
      <w:rPr>
        <w:lang w:val="ru-RU" w:eastAsia="en-US" w:bidi="ar-SA"/>
      </w:rPr>
    </w:lvl>
  </w:abstractNum>
  <w:abstractNum w:abstractNumId="4">
    <w:nsid w:val="710D584E"/>
    <w:multiLevelType w:val="hybridMultilevel"/>
    <w:tmpl w:val="CA222132"/>
    <w:lvl w:ilvl="0" w:tplc="C7E429C6">
      <w:start w:val="1"/>
      <w:numFmt w:val="upperRoman"/>
      <w:lvlText w:val="%1."/>
      <w:lvlJc w:val="left"/>
      <w:pPr>
        <w:ind w:left="4462" w:hanging="72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045EC234">
      <w:numFmt w:val="bullet"/>
      <w:lvlText w:val="•"/>
      <w:lvlJc w:val="left"/>
      <w:pPr>
        <w:ind w:left="5060" w:hanging="720"/>
      </w:pPr>
      <w:rPr>
        <w:lang w:val="ru-RU" w:eastAsia="en-US" w:bidi="ar-SA"/>
      </w:rPr>
    </w:lvl>
    <w:lvl w:ilvl="2" w:tplc="C9FA0EEA">
      <w:numFmt w:val="bullet"/>
      <w:lvlText w:val="•"/>
      <w:lvlJc w:val="left"/>
      <w:pPr>
        <w:ind w:left="5661" w:hanging="720"/>
      </w:pPr>
      <w:rPr>
        <w:lang w:val="ru-RU" w:eastAsia="en-US" w:bidi="ar-SA"/>
      </w:rPr>
    </w:lvl>
    <w:lvl w:ilvl="3" w:tplc="9A56553C">
      <w:numFmt w:val="bullet"/>
      <w:lvlText w:val="•"/>
      <w:lvlJc w:val="left"/>
      <w:pPr>
        <w:ind w:left="6261" w:hanging="720"/>
      </w:pPr>
      <w:rPr>
        <w:lang w:val="ru-RU" w:eastAsia="en-US" w:bidi="ar-SA"/>
      </w:rPr>
    </w:lvl>
    <w:lvl w:ilvl="4" w:tplc="70FAAF9A">
      <w:numFmt w:val="bullet"/>
      <w:lvlText w:val="•"/>
      <w:lvlJc w:val="left"/>
      <w:pPr>
        <w:ind w:left="6862" w:hanging="720"/>
      </w:pPr>
      <w:rPr>
        <w:lang w:val="ru-RU" w:eastAsia="en-US" w:bidi="ar-SA"/>
      </w:rPr>
    </w:lvl>
    <w:lvl w:ilvl="5" w:tplc="1A326202">
      <w:numFmt w:val="bullet"/>
      <w:lvlText w:val="•"/>
      <w:lvlJc w:val="left"/>
      <w:pPr>
        <w:ind w:left="7463" w:hanging="720"/>
      </w:pPr>
      <w:rPr>
        <w:lang w:val="ru-RU" w:eastAsia="en-US" w:bidi="ar-SA"/>
      </w:rPr>
    </w:lvl>
    <w:lvl w:ilvl="6" w:tplc="7EE81E00">
      <w:numFmt w:val="bullet"/>
      <w:lvlText w:val="•"/>
      <w:lvlJc w:val="left"/>
      <w:pPr>
        <w:ind w:left="8063" w:hanging="720"/>
      </w:pPr>
      <w:rPr>
        <w:lang w:val="ru-RU" w:eastAsia="en-US" w:bidi="ar-SA"/>
      </w:rPr>
    </w:lvl>
    <w:lvl w:ilvl="7" w:tplc="4170BC16">
      <w:numFmt w:val="bullet"/>
      <w:lvlText w:val="•"/>
      <w:lvlJc w:val="left"/>
      <w:pPr>
        <w:ind w:left="8664" w:hanging="720"/>
      </w:pPr>
      <w:rPr>
        <w:lang w:val="ru-RU" w:eastAsia="en-US" w:bidi="ar-SA"/>
      </w:rPr>
    </w:lvl>
    <w:lvl w:ilvl="8" w:tplc="2C6EBF66">
      <w:numFmt w:val="bullet"/>
      <w:lvlText w:val="•"/>
      <w:lvlJc w:val="left"/>
      <w:pPr>
        <w:ind w:left="9265" w:hanging="720"/>
      </w:pPr>
      <w:rPr>
        <w:lang w:val="ru-RU" w:eastAsia="en-US" w:bidi="ar-SA"/>
      </w:rPr>
    </w:lvl>
  </w:abstractNum>
  <w:num w:numId="1">
    <w:abstractNumId w:val="4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0"/>
  </w:num>
  <w:num w:numId="5">
    <w:abstractNumId w:val="3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</w:num>
  <w:num w:numId="8">
    <w:abstractNumId w:val="1"/>
  </w:num>
  <w:num w:numId="9">
    <w:abstractNumId w:val="2"/>
  </w:num>
  <w:num w:numId="1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736"/>
    <w:rsid w:val="000753A2"/>
    <w:rsid w:val="000941AD"/>
    <w:rsid w:val="001B60C5"/>
    <w:rsid w:val="001E4736"/>
    <w:rsid w:val="00404EC6"/>
    <w:rsid w:val="00466011"/>
    <w:rsid w:val="0072571B"/>
    <w:rsid w:val="0076606B"/>
    <w:rsid w:val="00943D7B"/>
    <w:rsid w:val="009D79D0"/>
    <w:rsid w:val="00A71F24"/>
    <w:rsid w:val="00A727DC"/>
    <w:rsid w:val="00B61C68"/>
    <w:rsid w:val="00C553BD"/>
    <w:rsid w:val="00CD11BB"/>
    <w:rsid w:val="00D60FED"/>
    <w:rsid w:val="00EB6A58"/>
    <w:rsid w:val="00F21D67"/>
    <w:rsid w:val="00F8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E47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E473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1E47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E4736"/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a7"/>
    <w:uiPriority w:val="99"/>
    <w:semiHidden/>
    <w:unhideWhenUsed/>
    <w:rsid w:val="001E47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E4736"/>
    <w:rPr>
      <w:rFonts w:ascii="Times New Roman" w:eastAsia="Times New Roman" w:hAnsi="Times New Roman" w:cs="Times New Roman"/>
    </w:rPr>
  </w:style>
  <w:style w:type="paragraph" w:styleId="a8">
    <w:name w:val="Body Text"/>
    <w:basedOn w:val="a"/>
    <w:link w:val="a9"/>
    <w:uiPriority w:val="1"/>
    <w:unhideWhenUsed/>
    <w:qFormat/>
    <w:rsid w:val="001E4736"/>
    <w:pPr>
      <w:jc w:val="both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semiHidden/>
    <w:rsid w:val="001E4736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E473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E4736"/>
    <w:rPr>
      <w:rFonts w:ascii="Tahoma" w:eastAsia="Times New Roman" w:hAnsi="Tahoma" w:cs="Tahoma"/>
      <w:sz w:val="16"/>
      <w:szCs w:val="16"/>
    </w:rPr>
  </w:style>
  <w:style w:type="paragraph" w:styleId="ac">
    <w:name w:val="List Paragraph"/>
    <w:basedOn w:val="a"/>
    <w:uiPriority w:val="1"/>
    <w:qFormat/>
    <w:rsid w:val="001E4736"/>
    <w:pPr>
      <w:ind w:left="1690" w:hanging="360"/>
      <w:jc w:val="both"/>
    </w:pPr>
  </w:style>
  <w:style w:type="paragraph" w:customStyle="1" w:styleId="11">
    <w:name w:val="Заголовок 11"/>
    <w:basedOn w:val="a"/>
    <w:uiPriority w:val="1"/>
    <w:qFormat/>
    <w:rsid w:val="001E4736"/>
    <w:pPr>
      <w:ind w:left="970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E4736"/>
    <w:pPr>
      <w:spacing w:line="269" w:lineRule="exact"/>
      <w:ind w:left="107"/>
    </w:pPr>
  </w:style>
  <w:style w:type="paragraph" w:customStyle="1" w:styleId="ConsPlusTitlePage">
    <w:name w:val="ConsPlusTitlePage"/>
    <w:rsid w:val="001E47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1E47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E47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">
    <w:name w:val="Table Normal"/>
    <w:uiPriority w:val="2"/>
    <w:semiHidden/>
    <w:qFormat/>
    <w:rsid w:val="001E473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d">
    <w:name w:val="Hyperlink"/>
    <w:basedOn w:val="a0"/>
    <w:uiPriority w:val="99"/>
    <w:semiHidden/>
    <w:unhideWhenUsed/>
    <w:rsid w:val="001E4736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1E4736"/>
    <w:rPr>
      <w:color w:val="800080"/>
      <w:u w:val="single"/>
    </w:rPr>
  </w:style>
  <w:style w:type="character" w:customStyle="1" w:styleId="3">
    <w:name w:val="Основной текст (3)_"/>
    <w:link w:val="30"/>
    <w:uiPriority w:val="99"/>
    <w:locked/>
    <w:rsid w:val="00EB6A58"/>
    <w:rPr>
      <w:rFonts w:ascii="Times New Roman" w:hAnsi="Times New Roman"/>
      <w:b/>
      <w:bCs/>
      <w:sz w:val="32"/>
      <w:szCs w:val="32"/>
      <w:shd w:val="clear" w:color="auto" w:fill="FFFFFF"/>
    </w:rPr>
  </w:style>
  <w:style w:type="character" w:customStyle="1" w:styleId="318pt">
    <w:name w:val="Основной текст (3) + 18 pt"/>
    <w:uiPriority w:val="99"/>
    <w:rsid w:val="00EB6A58"/>
    <w:rPr>
      <w:rFonts w:ascii="Times New Roman" w:hAnsi="Times New Roman" w:cs="Times New Roman"/>
      <w:b/>
      <w:bCs/>
      <w:sz w:val="36"/>
      <w:szCs w:val="3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EB6A58"/>
    <w:pPr>
      <w:shd w:val="clear" w:color="auto" w:fill="FFFFFF"/>
      <w:autoSpaceDE/>
      <w:autoSpaceDN/>
      <w:spacing w:line="370" w:lineRule="exact"/>
      <w:jc w:val="center"/>
    </w:pPr>
    <w:rPr>
      <w:rFonts w:eastAsiaTheme="minorHAnsi" w:cstheme="minorBidi"/>
      <w:b/>
      <w:bCs/>
      <w:sz w:val="32"/>
      <w:szCs w:val="32"/>
    </w:rPr>
  </w:style>
  <w:style w:type="character" w:customStyle="1" w:styleId="1">
    <w:name w:val="Заголовок №1_"/>
    <w:basedOn w:val="a0"/>
    <w:link w:val="10"/>
    <w:rsid w:val="00EB6A58"/>
    <w:rPr>
      <w:rFonts w:ascii="Calibri" w:eastAsia="Calibri" w:hAnsi="Calibri" w:cs="Calibri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EB6A58"/>
    <w:pPr>
      <w:shd w:val="clear" w:color="auto" w:fill="FFFFFF"/>
      <w:autoSpaceDE/>
      <w:autoSpaceDN/>
      <w:spacing w:after="130"/>
      <w:outlineLvl w:val="0"/>
    </w:pPr>
    <w:rPr>
      <w:rFonts w:ascii="Calibri" w:eastAsia="Calibri" w:hAnsi="Calibri" w:cs="Calibri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E47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E473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1E47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E4736"/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a7"/>
    <w:uiPriority w:val="99"/>
    <w:semiHidden/>
    <w:unhideWhenUsed/>
    <w:rsid w:val="001E47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E4736"/>
    <w:rPr>
      <w:rFonts w:ascii="Times New Roman" w:eastAsia="Times New Roman" w:hAnsi="Times New Roman" w:cs="Times New Roman"/>
    </w:rPr>
  </w:style>
  <w:style w:type="paragraph" w:styleId="a8">
    <w:name w:val="Body Text"/>
    <w:basedOn w:val="a"/>
    <w:link w:val="a9"/>
    <w:uiPriority w:val="1"/>
    <w:unhideWhenUsed/>
    <w:qFormat/>
    <w:rsid w:val="001E4736"/>
    <w:pPr>
      <w:jc w:val="both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semiHidden/>
    <w:rsid w:val="001E4736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E473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E4736"/>
    <w:rPr>
      <w:rFonts w:ascii="Tahoma" w:eastAsia="Times New Roman" w:hAnsi="Tahoma" w:cs="Tahoma"/>
      <w:sz w:val="16"/>
      <w:szCs w:val="16"/>
    </w:rPr>
  </w:style>
  <w:style w:type="paragraph" w:styleId="ac">
    <w:name w:val="List Paragraph"/>
    <w:basedOn w:val="a"/>
    <w:uiPriority w:val="1"/>
    <w:qFormat/>
    <w:rsid w:val="001E4736"/>
    <w:pPr>
      <w:ind w:left="1690" w:hanging="360"/>
      <w:jc w:val="both"/>
    </w:pPr>
  </w:style>
  <w:style w:type="paragraph" w:customStyle="1" w:styleId="11">
    <w:name w:val="Заголовок 11"/>
    <w:basedOn w:val="a"/>
    <w:uiPriority w:val="1"/>
    <w:qFormat/>
    <w:rsid w:val="001E4736"/>
    <w:pPr>
      <w:ind w:left="970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E4736"/>
    <w:pPr>
      <w:spacing w:line="269" w:lineRule="exact"/>
      <w:ind w:left="107"/>
    </w:pPr>
  </w:style>
  <w:style w:type="paragraph" w:customStyle="1" w:styleId="ConsPlusTitlePage">
    <w:name w:val="ConsPlusTitlePage"/>
    <w:rsid w:val="001E47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1E47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E47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">
    <w:name w:val="Table Normal"/>
    <w:uiPriority w:val="2"/>
    <w:semiHidden/>
    <w:qFormat/>
    <w:rsid w:val="001E473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d">
    <w:name w:val="Hyperlink"/>
    <w:basedOn w:val="a0"/>
    <w:uiPriority w:val="99"/>
    <w:semiHidden/>
    <w:unhideWhenUsed/>
    <w:rsid w:val="001E4736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1E4736"/>
    <w:rPr>
      <w:color w:val="800080"/>
      <w:u w:val="single"/>
    </w:rPr>
  </w:style>
  <w:style w:type="character" w:customStyle="1" w:styleId="3">
    <w:name w:val="Основной текст (3)_"/>
    <w:link w:val="30"/>
    <w:uiPriority w:val="99"/>
    <w:locked/>
    <w:rsid w:val="00EB6A58"/>
    <w:rPr>
      <w:rFonts w:ascii="Times New Roman" w:hAnsi="Times New Roman"/>
      <w:b/>
      <w:bCs/>
      <w:sz w:val="32"/>
      <w:szCs w:val="32"/>
      <w:shd w:val="clear" w:color="auto" w:fill="FFFFFF"/>
    </w:rPr>
  </w:style>
  <w:style w:type="character" w:customStyle="1" w:styleId="318pt">
    <w:name w:val="Основной текст (3) + 18 pt"/>
    <w:uiPriority w:val="99"/>
    <w:rsid w:val="00EB6A58"/>
    <w:rPr>
      <w:rFonts w:ascii="Times New Roman" w:hAnsi="Times New Roman" w:cs="Times New Roman"/>
      <w:b/>
      <w:bCs/>
      <w:sz w:val="36"/>
      <w:szCs w:val="3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EB6A58"/>
    <w:pPr>
      <w:shd w:val="clear" w:color="auto" w:fill="FFFFFF"/>
      <w:autoSpaceDE/>
      <w:autoSpaceDN/>
      <w:spacing w:line="370" w:lineRule="exact"/>
      <w:jc w:val="center"/>
    </w:pPr>
    <w:rPr>
      <w:rFonts w:eastAsiaTheme="minorHAnsi" w:cstheme="minorBidi"/>
      <w:b/>
      <w:bCs/>
      <w:sz w:val="32"/>
      <w:szCs w:val="32"/>
    </w:rPr>
  </w:style>
  <w:style w:type="character" w:customStyle="1" w:styleId="1">
    <w:name w:val="Заголовок №1_"/>
    <w:basedOn w:val="a0"/>
    <w:link w:val="10"/>
    <w:rsid w:val="00EB6A58"/>
    <w:rPr>
      <w:rFonts w:ascii="Calibri" w:eastAsia="Calibri" w:hAnsi="Calibri" w:cs="Calibri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EB6A58"/>
    <w:pPr>
      <w:shd w:val="clear" w:color="auto" w:fill="FFFFFF"/>
      <w:autoSpaceDE/>
      <w:autoSpaceDN/>
      <w:spacing w:after="130"/>
      <w:outlineLvl w:val="0"/>
    </w:pPr>
    <w:rPr>
      <w:rFonts w:ascii="Calibri" w:eastAsia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9091385960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hig-510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1A63A1-4FEF-47CB-A1A2-5EF8A6D2A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5153</Words>
  <Characters>29378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СтариковЮЛ</dc:creator>
  <cp:lastModifiedBy>СтариковЮЛ</cp:lastModifiedBy>
  <cp:revision>3</cp:revision>
  <dcterms:created xsi:type="dcterms:W3CDTF">2000-01-12T19:42:00Z</dcterms:created>
  <dcterms:modified xsi:type="dcterms:W3CDTF">2000-01-12T19:53:00Z</dcterms:modified>
</cp:coreProperties>
</file>